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F5" w:rsidRDefault="00E55A08" w:rsidP="0056460E">
      <w:pPr>
        <w:pStyle w:val="a8"/>
        <w:jc w:val="center"/>
        <w:rPr>
          <w:b/>
          <w:sz w:val="32"/>
          <w:szCs w:val="32"/>
        </w:rPr>
      </w:pPr>
      <w:r w:rsidRPr="0065461B">
        <w:rPr>
          <w:b/>
          <w:sz w:val="32"/>
          <w:szCs w:val="32"/>
        </w:rPr>
        <w:t xml:space="preserve">Муниципальное бюджетное учреждение              </w:t>
      </w:r>
      <w:r>
        <w:rPr>
          <w:b/>
          <w:sz w:val="32"/>
          <w:szCs w:val="32"/>
        </w:rPr>
        <w:t xml:space="preserve">                       </w:t>
      </w:r>
      <w:r w:rsidRPr="0065461B">
        <w:rPr>
          <w:b/>
          <w:sz w:val="32"/>
          <w:szCs w:val="32"/>
        </w:rPr>
        <w:t xml:space="preserve"> </w:t>
      </w:r>
    </w:p>
    <w:p w:rsidR="00E55A08" w:rsidRPr="0065461B" w:rsidRDefault="00E55A08" w:rsidP="0056460E">
      <w:pPr>
        <w:pStyle w:val="a8"/>
        <w:jc w:val="center"/>
        <w:rPr>
          <w:b/>
          <w:sz w:val="32"/>
          <w:szCs w:val="32"/>
        </w:rPr>
      </w:pPr>
      <w:r w:rsidRPr="0065461B">
        <w:rPr>
          <w:b/>
          <w:sz w:val="32"/>
          <w:szCs w:val="32"/>
        </w:rPr>
        <w:t xml:space="preserve"> дополнительного образования г. Оренбурга</w:t>
      </w:r>
    </w:p>
    <w:p w:rsidR="00E55A08" w:rsidRPr="0065461B" w:rsidRDefault="00E55A08" w:rsidP="005646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61B">
        <w:rPr>
          <w:rFonts w:ascii="Times New Roman" w:hAnsi="Times New Roman" w:cs="Times New Roman"/>
          <w:b/>
          <w:sz w:val="32"/>
          <w:szCs w:val="32"/>
        </w:rPr>
        <w:t xml:space="preserve"> «ДЕТСКАЯ МУЗЫКАЛЬНАЯ ШКОЛА № 5»</w:t>
      </w:r>
    </w:p>
    <w:p w:rsidR="00E55A08" w:rsidRPr="0065461B" w:rsidRDefault="00A1589E" w:rsidP="00A1589E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1E636F3F-4312-49F4-B609-E81FF6D970E1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E55A08" w:rsidRPr="0056460E" w:rsidRDefault="00E55A08" w:rsidP="0056460E">
      <w:pPr>
        <w:jc w:val="center"/>
        <w:rPr>
          <w:rFonts w:ascii="Times New Roman" w:hAnsi="Times New Roman" w:cs="Times New Roman"/>
        </w:rPr>
      </w:pPr>
    </w:p>
    <w:p w:rsidR="00E55A08" w:rsidRPr="0065461B" w:rsidRDefault="00E55A08" w:rsidP="0056460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5A08" w:rsidRDefault="00E55A08" w:rsidP="005646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61B">
        <w:rPr>
          <w:rFonts w:ascii="Times New Roman" w:hAnsi="Times New Roman" w:cs="Times New Roman"/>
          <w:b/>
          <w:sz w:val="40"/>
          <w:szCs w:val="40"/>
        </w:rPr>
        <w:t>Дополнительная предпрофессиональная</w:t>
      </w:r>
    </w:p>
    <w:p w:rsidR="00E55A08" w:rsidRDefault="00E55A08" w:rsidP="005646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61B">
        <w:rPr>
          <w:rFonts w:ascii="Times New Roman" w:hAnsi="Times New Roman" w:cs="Times New Roman"/>
          <w:b/>
          <w:sz w:val="40"/>
          <w:szCs w:val="40"/>
        </w:rPr>
        <w:t xml:space="preserve"> общеобразовательная программа</w:t>
      </w:r>
    </w:p>
    <w:p w:rsidR="00E55A08" w:rsidRPr="0065461B" w:rsidRDefault="00E55A08" w:rsidP="005646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61B">
        <w:rPr>
          <w:rFonts w:ascii="Times New Roman" w:hAnsi="Times New Roman" w:cs="Times New Roman"/>
          <w:b/>
          <w:sz w:val="40"/>
          <w:szCs w:val="40"/>
        </w:rPr>
        <w:t xml:space="preserve"> в области музыкального искусства</w:t>
      </w:r>
    </w:p>
    <w:p w:rsidR="00E55A08" w:rsidRPr="0056460E" w:rsidRDefault="00E55A08" w:rsidP="0056460E">
      <w:pPr>
        <w:jc w:val="center"/>
        <w:rPr>
          <w:rFonts w:ascii="Times New Roman" w:hAnsi="Times New Roman" w:cs="Times New Roman"/>
        </w:rPr>
      </w:pPr>
    </w:p>
    <w:p w:rsidR="00E55A08" w:rsidRPr="0056460E" w:rsidRDefault="00E55A08" w:rsidP="0056460E">
      <w:pPr>
        <w:jc w:val="center"/>
        <w:rPr>
          <w:rFonts w:ascii="Times New Roman" w:hAnsi="Times New Roman" w:cs="Times New Roman"/>
          <w:szCs w:val="28"/>
        </w:rPr>
      </w:pPr>
      <w:r w:rsidRPr="0056460E">
        <w:rPr>
          <w:rFonts w:ascii="Times New Roman" w:hAnsi="Times New Roman" w:cs="Times New Roman"/>
          <w:szCs w:val="28"/>
        </w:rPr>
        <w:t>»</w:t>
      </w:r>
    </w:p>
    <w:p w:rsidR="00E55A08" w:rsidRPr="0065461B" w:rsidRDefault="00E55A08" w:rsidP="0065461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5461B">
        <w:rPr>
          <w:rFonts w:ascii="Times New Roman" w:hAnsi="Times New Roman" w:cs="Times New Roman"/>
          <w:b/>
          <w:sz w:val="72"/>
          <w:szCs w:val="72"/>
        </w:rPr>
        <w:t>«Фортепиано»</w:t>
      </w:r>
    </w:p>
    <w:p w:rsidR="00E55A08" w:rsidRDefault="00E55A08" w:rsidP="005646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5A08" w:rsidRPr="0065461B" w:rsidRDefault="00E55A08" w:rsidP="0065461B">
      <w:pPr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Pr="0065461B">
        <w:rPr>
          <w:rFonts w:ascii="Times New Roman" w:hAnsi="Times New Roman" w:cs="Times New Roman"/>
          <w:sz w:val="40"/>
          <w:szCs w:val="40"/>
        </w:rPr>
        <w:t>Срок реализации 8 (9) лет</w:t>
      </w:r>
    </w:p>
    <w:p w:rsidR="00E55A08" w:rsidRDefault="00E55A08" w:rsidP="0056460E">
      <w:pPr>
        <w:jc w:val="both"/>
      </w:pPr>
    </w:p>
    <w:p w:rsidR="00E55A08" w:rsidRDefault="00E55A08" w:rsidP="0056460E">
      <w:pPr>
        <w:jc w:val="both"/>
      </w:pPr>
    </w:p>
    <w:p w:rsidR="00E55A08" w:rsidRDefault="00E55A08" w:rsidP="0056460E">
      <w:pPr>
        <w:jc w:val="both"/>
      </w:pPr>
    </w:p>
    <w:p w:rsidR="00E55A08" w:rsidRDefault="00E55A08" w:rsidP="0056460E">
      <w:pPr>
        <w:jc w:val="both"/>
      </w:pPr>
    </w:p>
    <w:p w:rsidR="00E55A08" w:rsidRPr="005F4CC9" w:rsidRDefault="00E55A08" w:rsidP="0056460E">
      <w:pPr>
        <w:jc w:val="both"/>
      </w:pPr>
    </w:p>
    <w:p w:rsidR="00E55A08" w:rsidRPr="0065461B" w:rsidRDefault="00A1589E" w:rsidP="0056460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Оренбург – 2021 </w:t>
      </w:r>
      <w:r w:rsidR="00E55A08" w:rsidRPr="0065461B">
        <w:rPr>
          <w:rFonts w:ascii="Times New Roman" w:hAnsi="Times New Roman" w:cs="Times New Roman"/>
          <w:sz w:val="36"/>
          <w:szCs w:val="36"/>
        </w:rPr>
        <w:t>г.</w:t>
      </w:r>
    </w:p>
    <w:p w:rsidR="00E55A08" w:rsidRPr="0056460E" w:rsidRDefault="00E55A08" w:rsidP="00A36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A08" w:rsidRDefault="00E55A08" w:rsidP="00A36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tblCellSpacing w:w="0" w:type="dxa"/>
        <w:tblInd w:w="1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785"/>
        <w:gridCol w:w="4785"/>
      </w:tblGrid>
      <w:tr w:rsidR="00E55A08" w:rsidRPr="004A7490" w:rsidTr="00BE7F38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55A08" w:rsidRPr="004A7490" w:rsidRDefault="00E55A08" w:rsidP="00BE7F38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«Одобрено» </w:t>
            </w:r>
          </w:p>
          <w:p w:rsidR="00E55A08" w:rsidRPr="004A7490" w:rsidRDefault="00E55A08" w:rsidP="00BE7F3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E55A08" w:rsidRPr="004A7490" w:rsidRDefault="00E55A08" w:rsidP="00BE7F3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E55A08" w:rsidRPr="004A7490" w:rsidRDefault="00E55A08" w:rsidP="00BE7F3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«Детская музыкальная школа № 5»</w:t>
            </w:r>
          </w:p>
          <w:p w:rsidR="00E55A08" w:rsidRPr="004A7490" w:rsidRDefault="00E55A08" w:rsidP="00BE7F38">
            <w:pPr>
              <w:spacing w:before="100" w:beforeAutospacing="1" w:after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дата рассмотрения</w:t>
            </w:r>
            <w:r w:rsidR="00A1589E">
              <w:rPr>
                <w:rFonts w:ascii="Times New Roman" w:hAnsi="Times New Roman" w:cs="Times New Roman"/>
                <w:sz w:val="28"/>
                <w:szCs w:val="28"/>
              </w:rPr>
              <w:t xml:space="preserve"> 30.08.2021 г.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55A08" w:rsidRPr="004A7490" w:rsidRDefault="00E55A08" w:rsidP="00BE7F38">
            <w:pPr>
              <w:spacing w:before="100" w:beforeAutospacing="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E55A08" w:rsidRPr="004A7490" w:rsidRDefault="00E55A08" w:rsidP="00BE7F38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55A08" w:rsidRPr="004A7490" w:rsidRDefault="00E55A08" w:rsidP="00BE7F38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 xml:space="preserve">Шилинко А.А. </w:t>
            </w:r>
          </w:p>
          <w:p w:rsidR="00E55A08" w:rsidRPr="004A7490" w:rsidRDefault="00E55A08" w:rsidP="00BE7F38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55A08" w:rsidRPr="004A7490" w:rsidRDefault="00E55A08" w:rsidP="00BE7F38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E55A08" w:rsidRPr="004A7490" w:rsidRDefault="00E55A08" w:rsidP="00BE7F38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8" w:rsidRPr="004A7490" w:rsidRDefault="00E55A08" w:rsidP="00BE7F38">
            <w:pPr>
              <w:spacing w:before="100" w:beforeAutospacing="1" w:after="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  <w:r w:rsidR="00A1589E">
              <w:rPr>
                <w:rFonts w:ascii="Times New Roman" w:hAnsi="Times New Roman" w:cs="Times New Roman"/>
                <w:sz w:val="28"/>
                <w:szCs w:val="28"/>
              </w:rPr>
              <w:t xml:space="preserve"> 01.09.2021 г.</w:t>
            </w:r>
          </w:p>
        </w:tc>
      </w:tr>
    </w:tbl>
    <w:p w:rsidR="00E55A08" w:rsidRPr="004A7490" w:rsidRDefault="00E55A08" w:rsidP="004A7490">
      <w:pPr>
        <w:pStyle w:val="2"/>
        <w:spacing w:line="360" w:lineRule="auto"/>
        <w:jc w:val="both"/>
        <w:rPr>
          <w:szCs w:val="28"/>
        </w:rPr>
      </w:pPr>
    </w:p>
    <w:p w:rsidR="00E55A08" w:rsidRPr="004A7490" w:rsidRDefault="00E55A08" w:rsidP="004A7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A08" w:rsidRDefault="00E55A08" w:rsidP="004A7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A08" w:rsidRDefault="00E55A08" w:rsidP="004A7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A08" w:rsidRDefault="00E55A08" w:rsidP="004A7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A08" w:rsidRDefault="00E55A08" w:rsidP="004A7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A08" w:rsidRPr="004A7490" w:rsidRDefault="00E55A08" w:rsidP="004A749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1809"/>
        <w:gridCol w:w="993"/>
        <w:gridCol w:w="6095"/>
        <w:gridCol w:w="459"/>
      </w:tblGrid>
      <w:tr w:rsidR="00E55A08" w:rsidRPr="004A7490" w:rsidTr="000F22EC">
        <w:tc>
          <w:tcPr>
            <w:tcW w:w="2802" w:type="dxa"/>
            <w:gridSpan w:val="2"/>
          </w:tcPr>
          <w:p w:rsidR="00E55A08" w:rsidRPr="004A7490" w:rsidRDefault="00E55A08" w:rsidP="00B94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Разработчики:</w:t>
            </w:r>
          </w:p>
          <w:p w:rsidR="00E55A08" w:rsidRPr="004A7490" w:rsidRDefault="00E55A08" w:rsidP="00BE7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4" w:type="dxa"/>
            <w:gridSpan w:val="2"/>
          </w:tcPr>
          <w:p w:rsidR="00E55A08" w:rsidRDefault="00E55A08" w:rsidP="000F22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преподаватели фортепиано МБУДО </w:t>
            </w: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 xml:space="preserve"> ДМШ № 5</w:t>
            </w:r>
          </w:p>
          <w:p w:rsidR="00E55A08" w:rsidRDefault="00E55A08" w:rsidP="00BE7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Салахутдинова Татьяна Васильевна</w:t>
            </w:r>
          </w:p>
          <w:p w:rsidR="00E55A08" w:rsidRDefault="00E55A08" w:rsidP="000F22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Фролова Ольга Андреевна</w:t>
            </w:r>
          </w:p>
          <w:p w:rsidR="00E55A08" w:rsidRPr="00BE7F38" w:rsidRDefault="00E55A08" w:rsidP="00BE7F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55A08" w:rsidRPr="004A7490" w:rsidTr="00526712">
        <w:trPr>
          <w:gridAfter w:val="1"/>
          <w:wAfter w:w="459" w:type="dxa"/>
        </w:trPr>
        <w:tc>
          <w:tcPr>
            <w:tcW w:w="1809" w:type="dxa"/>
          </w:tcPr>
          <w:p w:rsidR="00E55A08" w:rsidRPr="004A7490" w:rsidRDefault="00E55A08" w:rsidP="00B94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E55A08" w:rsidRPr="004A7490" w:rsidRDefault="00E55A08" w:rsidP="00526712">
            <w:pPr>
              <w:tabs>
                <w:tab w:val="left" w:pos="429"/>
              </w:tabs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E55A08" w:rsidRDefault="00E55A08" w:rsidP="00B9476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E55A08" w:rsidRPr="00B94762" w:rsidRDefault="00E55A08" w:rsidP="00B9476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B94762">
        <w:rPr>
          <w:rFonts w:ascii="Times New Roman" w:hAnsi="Times New Roman"/>
          <w:b/>
          <w:bCs/>
          <w:color w:val="000000"/>
          <w:sz w:val="36"/>
          <w:szCs w:val="36"/>
        </w:rPr>
        <w:lastRenderedPageBreak/>
        <w:t xml:space="preserve">                           Содержание</w:t>
      </w: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I. Пояснительная записка</w:t>
      </w: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Планируемые результаты освоения обучающимися программы </w:t>
      </w: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"Фортепиано"</w:t>
      </w: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III. Учебный план</w:t>
      </w: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IV. График образовательного процесса</w:t>
      </w: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V. Программы учебных предметов</w:t>
      </w: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VI. Система и критерии оценок промежуточной и итоговой аттестации пр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граммы "Фортепиано"</w:t>
      </w: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A08" w:rsidRDefault="00E55A08" w:rsidP="0072383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Программа творческой, методической и культурно- просветительской деятельности МБУДО ДМШ №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hAnsi="Times New Roman" w:cs="Times New Roman"/>
            <w:b/>
            <w:sz w:val="28"/>
            <w:szCs w:val="28"/>
          </w:rPr>
          <w:t>5 г</w:t>
        </w:r>
      </w:smartTag>
      <w:r>
        <w:rPr>
          <w:rFonts w:ascii="Times New Roman" w:hAnsi="Times New Roman" w:cs="Times New Roman"/>
          <w:b/>
          <w:sz w:val="28"/>
          <w:szCs w:val="28"/>
        </w:rPr>
        <w:t>. Оренбурга</w:t>
      </w:r>
    </w:p>
    <w:p w:rsidR="00E55A08" w:rsidRDefault="00E55A08" w:rsidP="00797B4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A08" w:rsidRDefault="00E55A08" w:rsidP="00797B4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A08" w:rsidRDefault="00E55A08" w:rsidP="00B94762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B94762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E55A08" w:rsidRDefault="00E55A08" w:rsidP="00797B4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A08" w:rsidRDefault="00E55A08" w:rsidP="00797B4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A08" w:rsidRDefault="00E55A08" w:rsidP="00797B4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A08" w:rsidRDefault="00E55A08" w:rsidP="00797B4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A08" w:rsidRDefault="00E55A08" w:rsidP="00797B4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A08" w:rsidRDefault="00E55A08" w:rsidP="00797B4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A08" w:rsidRPr="00F41877" w:rsidRDefault="00E55A08" w:rsidP="00F41877">
      <w:pPr>
        <w:numPr>
          <w:ilvl w:val="0"/>
          <w:numId w:val="22"/>
        </w:numPr>
        <w:rPr>
          <w:rFonts w:ascii="Times New Roman" w:hAnsi="Times New Roman" w:cs="Times New Roman"/>
          <w:b/>
          <w:sz w:val="36"/>
          <w:szCs w:val="36"/>
        </w:rPr>
      </w:pPr>
      <w:r w:rsidRPr="00F41877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записка.</w:t>
      </w:r>
    </w:p>
    <w:p w:rsidR="00E55A08" w:rsidRDefault="00E55A08" w:rsidP="00F41877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E4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7BE4">
        <w:rPr>
          <w:rFonts w:ascii="Times New Roman" w:hAnsi="Times New Roman" w:cs="Times New Roman"/>
          <w:sz w:val="28"/>
          <w:szCs w:val="28"/>
        </w:rPr>
        <w:t>кус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7BE4">
        <w:rPr>
          <w:rFonts w:ascii="Times New Roman" w:hAnsi="Times New Roman" w:cs="Times New Roman"/>
          <w:sz w:val="28"/>
          <w:szCs w:val="28"/>
        </w:rPr>
        <w:t>тва «Специальный инструмент. Фортепиано» соста</w:t>
      </w:r>
      <w:r w:rsidRPr="00AC7BE4">
        <w:rPr>
          <w:rFonts w:ascii="Times New Roman" w:hAnsi="Times New Roman" w:cs="Times New Roman"/>
          <w:sz w:val="28"/>
          <w:szCs w:val="28"/>
        </w:rPr>
        <w:t>в</w:t>
      </w:r>
      <w:r w:rsidRPr="00AC7BE4">
        <w:rPr>
          <w:rFonts w:ascii="Times New Roman" w:hAnsi="Times New Roman" w:cs="Times New Roman"/>
          <w:sz w:val="28"/>
          <w:szCs w:val="28"/>
        </w:rPr>
        <w:t xml:space="preserve">лена в соответствии с Федеральными государственными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(далее ФГТ) </w:t>
      </w:r>
      <w:r w:rsidRPr="00AC7BE4"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общеобразовательной программе в области </w:t>
      </w:r>
      <w:r>
        <w:rPr>
          <w:rFonts w:ascii="Times New Roman" w:hAnsi="Times New Roman" w:cs="Times New Roman"/>
          <w:sz w:val="28"/>
          <w:szCs w:val="28"/>
        </w:rPr>
        <w:t>музыкального искусства 2012 год, которые устанавливают обязательные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к минимуму ее содержания, структуре и условиям реализации.</w:t>
      </w:r>
    </w:p>
    <w:p w:rsidR="00E55A08" w:rsidRPr="00AD381E" w:rsidRDefault="00E55A08" w:rsidP="00F41877">
      <w:pPr>
        <w:pStyle w:val="a4"/>
        <w:ind w:left="-567" w:firstLine="709"/>
        <w:jc w:val="both"/>
        <w:rPr>
          <w:rStyle w:val="FontStyle84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"Фортепиано" составлена с учетом возрастных и индивидуальных особенностей обучающихся и направлена 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C7BE4">
        <w:rPr>
          <w:rStyle w:val="FontStyle84"/>
          <w:b w:val="0"/>
          <w:sz w:val="28"/>
          <w:szCs w:val="28"/>
        </w:rPr>
        <w:t>- выявление одаренных детей в области музыкального искусства в раннем детском возрасте;</w:t>
      </w:r>
    </w:p>
    <w:p w:rsidR="00E55A08" w:rsidRPr="00AC7BE4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>- создание условий для художественного образования, эстетического восп</w:t>
      </w:r>
      <w:r w:rsidRPr="00AC7BE4">
        <w:rPr>
          <w:rStyle w:val="FontStyle84"/>
          <w:b w:val="0"/>
          <w:sz w:val="28"/>
          <w:szCs w:val="28"/>
        </w:rPr>
        <w:t>и</w:t>
      </w:r>
      <w:r w:rsidRPr="00AC7BE4">
        <w:rPr>
          <w:rStyle w:val="FontStyle84"/>
          <w:b w:val="0"/>
          <w:sz w:val="28"/>
          <w:szCs w:val="28"/>
        </w:rPr>
        <w:t>тания, духовно-нравственного развития детей</w:t>
      </w:r>
      <w:r>
        <w:rPr>
          <w:rStyle w:val="FontStyle84"/>
          <w:b w:val="0"/>
          <w:sz w:val="28"/>
          <w:szCs w:val="28"/>
        </w:rPr>
        <w:t xml:space="preserve"> (участие в конкурсах, фестивалях, мастер-классах, концертах, творческих вечерах)</w:t>
      </w:r>
      <w:r w:rsidRPr="00AC7BE4">
        <w:rPr>
          <w:rStyle w:val="FontStyle84"/>
          <w:b w:val="0"/>
          <w:sz w:val="28"/>
          <w:szCs w:val="28"/>
        </w:rPr>
        <w:t>;</w:t>
      </w:r>
    </w:p>
    <w:p w:rsidR="00E55A08" w:rsidRPr="00AC7BE4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>- приобретение детьми знаний, умений и навыков игры на фортепиано, п</w:t>
      </w:r>
      <w:r w:rsidRPr="00AC7BE4">
        <w:rPr>
          <w:rStyle w:val="FontStyle84"/>
          <w:b w:val="0"/>
          <w:sz w:val="28"/>
          <w:szCs w:val="28"/>
        </w:rPr>
        <w:t>о</w:t>
      </w:r>
      <w:r w:rsidRPr="00AC7BE4">
        <w:rPr>
          <w:rStyle w:val="FontStyle84"/>
          <w:b w:val="0"/>
          <w:sz w:val="28"/>
          <w:szCs w:val="28"/>
        </w:rPr>
        <w:t>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>- воспитание культуры сольного и ансамблевого музицирования;</w:t>
      </w:r>
    </w:p>
    <w:p w:rsidR="00E55A08" w:rsidRPr="00AC7BE4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умение читать ноты с листа, музыкально грамотно рассказать об исполня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>мом произведении, выполнять задания по подбору по слуху и транспозиции;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>- приобретение учениками опыта творческой деятельности;</w:t>
      </w:r>
    </w:p>
    <w:p w:rsidR="00E55A08" w:rsidRPr="00AC7BE4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организация творческой культурно-просветительской деятельности совм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 xml:space="preserve">стно с другими детскими образовательными учреждениями; 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 xml:space="preserve">- овладение духовными </w:t>
      </w:r>
      <w:r>
        <w:rPr>
          <w:rStyle w:val="FontStyle84"/>
          <w:b w:val="0"/>
          <w:sz w:val="28"/>
          <w:szCs w:val="28"/>
        </w:rPr>
        <w:t>и культурными ценностями  мировой культуры (п</w:t>
      </w:r>
      <w:r>
        <w:rPr>
          <w:rStyle w:val="FontStyle84"/>
          <w:b w:val="0"/>
          <w:sz w:val="28"/>
          <w:szCs w:val="28"/>
        </w:rPr>
        <w:t>о</w:t>
      </w:r>
      <w:r>
        <w:rPr>
          <w:rStyle w:val="FontStyle84"/>
          <w:b w:val="0"/>
          <w:sz w:val="28"/>
          <w:szCs w:val="28"/>
        </w:rPr>
        <w:t>сещение филармоний, выставочных залов, музеев, театров)</w:t>
      </w:r>
      <w:r w:rsidRPr="00AC7BE4">
        <w:rPr>
          <w:rStyle w:val="FontStyle84"/>
          <w:b w:val="0"/>
          <w:sz w:val="28"/>
          <w:szCs w:val="28"/>
        </w:rPr>
        <w:t>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Программа ставит своей задачей: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-обеспечение преемственности программы "Фортепиано" и основных пр</w:t>
      </w:r>
      <w:r>
        <w:rPr>
          <w:rStyle w:val="FontStyle84"/>
          <w:b w:val="0"/>
          <w:sz w:val="28"/>
          <w:szCs w:val="28"/>
        </w:rPr>
        <w:t>о</w:t>
      </w:r>
      <w:r>
        <w:rPr>
          <w:rStyle w:val="FontStyle84"/>
          <w:b w:val="0"/>
          <w:sz w:val="28"/>
          <w:szCs w:val="28"/>
        </w:rPr>
        <w:t>фессиональных образовательных программ среднего профессионального и высш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>го профессионального образования в области музыкального искусства;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-сохранение единства образовательного пространства  Российской Федер</w:t>
      </w:r>
      <w:r>
        <w:rPr>
          <w:rStyle w:val="FontStyle84"/>
          <w:b w:val="0"/>
          <w:sz w:val="28"/>
          <w:szCs w:val="28"/>
        </w:rPr>
        <w:t>а</w:t>
      </w:r>
      <w:r>
        <w:rPr>
          <w:rStyle w:val="FontStyle84"/>
          <w:b w:val="0"/>
          <w:sz w:val="28"/>
          <w:szCs w:val="28"/>
        </w:rPr>
        <w:t>ции в сфере культуры и искусства</w:t>
      </w:r>
      <w:r w:rsidRPr="002B4416">
        <w:rPr>
          <w:rStyle w:val="FontStyle84"/>
          <w:b w:val="0"/>
          <w:sz w:val="28"/>
          <w:szCs w:val="28"/>
        </w:rPr>
        <w:t xml:space="preserve"> </w:t>
      </w:r>
      <w:r w:rsidRPr="00AC7BE4">
        <w:rPr>
          <w:rStyle w:val="FontStyle84"/>
          <w:b w:val="0"/>
          <w:sz w:val="28"/>
          <w:szCs w:val="28"/>
        </w:rPr>
        <w:t>- выявление одаренных детей в области муз</w:t>
      </w:r>
      <w:r w:rsidRPr="00AC7BE4">
        <w:rPr>
          <w:rStyle w:val="FontStyle84"/>
          <w:b w:val="0"/>
          <w:sz w:val="28"/>
          <w:szCs w:val="28"/>
        </w:rPr>
        <w:t>ы</w:t>
      </w:r>
      <w:r w:rsidRPr="00AC7BE4">
        <w:rPr>
          <w:rStyle w:val="FontStyle84"/>
          <w:b w:val="0"/>
          <w:sz w:val="28"/>
          <w:szCs w:val="28"/>
        </w:rPr>
        <w:t>кального иску</w:t>
      </w:r>
      <w:r>
        <w:rPr>
          <w:rStyle w:val="FontStyle84"/>
          <w:b w:val="0"/>
          <w:sz w:val="28"/>
          <w:szCs w:val="28"/>
        </w:rPr>
        <w:t>сства в раннем детском возрасте.</w:t>
      </w:r>
    </w:p>
    <w:p w:rsidR="00E55A08" w:rsidRDefault="00E55A08" w:rsidP="002B4416">
      <w:pPr>
        <w:pStyle w:val="a4"/>
        <w:ind w:left="-567" w:firstLine="709"/>
        <w:rPr>
          <w:rStyle w:val="FontStyle84"/>
          <w:sz w:val="28"/>
          <w:szCs w:val="28"/>
        </w:rPr>
      </w:pPr>
      <w:r w:rsidRPr="000F22EC">
        <w:rPr>
          <w:rStyle w:val="FontStyle84"/>
          <w:sz w:val="28"/>
          <w:szCs w:val="28"/>
        </w:rPr>
        <w:t xml:space="preserve"> </w:t>
      </w:r>
    </w:p>
    <w:p w:rsidR="00E55A08" w:rsidRPr="00F41877" w:rsidRDefault="00E55A08" w:rsidP="00F41877">
      <w:pPr>
        <w:pStyle w:val="a4"/>
        <w:ind w:left="-567" w:firstLine="709"/>
        <w:rPr>
          <w:rStyle w:val="FontStyle84"/>
          <w:sz w:val="32"/>
          <w:szCs w:val="32"/>
        </w:rPr>
      </w:pPr>
      <w:r w:rsidRPr="00F41877">
        <w:rPr>
          <w:rStyle w:val="FontStyle84"/>
          <w:sz w:val="32"/>
          <w:szCs w:val="32"/>
        </w:rPr>
        <w:t>Цели программы:</w:t>
      </w:r>
    </w:p>
    <w:p w:rsidR="00E55A08" w:rsidRDefault="00E55A08" w:rsidP="00F41877">
      <w:pPr>
        <w:pStyle w:val="a4"/>
        <w:ind w:left="-567" w:firstLine="709"/>
        <w:rPr>
          <w:rStyle w:val="FontStyle84"/>
          <w:b w:val="0"/>
          <w:sz w:val="28"/>
          <w:szCs w:val="28"/>
        </w:rPr>
      </w:pP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>- создание условий для художественного образования, эстетического восп</w:t>
      </w:r>
      <w:r w:rsidRPr="00AC7BE4">
        <w:rPr>
          <w:rStyle w:val="FontStyle84"/>
          <w:b w:val="0"/>
          <w:sz w:val="28"/>
          <w:szCs w:val="28"/>
        </w:rPr>
        <w:t>и</w:t>
      </w:r>
      <w:r w:rsidRPr="00AC7BE4">
        <w:rPr>
          <w:rStyle w:val="FontStyle84"/>
          <w:b w:val="0"/>
          <w:sz w:val="28"/>
          <w:szCs w:val="28"/>
        </w:rPr>
        <w:t>тания, духовно-нравственного развития детей</w:t>
      </w:r>
      <w:r>
        <w:rPr>
          <w:rStyle w:val="FontStyle84"/>
          <w:b w:val="0"/>
          <w:sz w:val="28"/>
          <w:szCs w:val="28"/>
        </w:rPr>
        <w:t>;</w:t>
      </w:r>
    </w:p>
    <w:p w:rsidR="00E55A08" w:rsidRPr="00AC7BE4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</w:t>
      </w:r>
      <w:r w:rsidRPr="00AC7BE4">
        <w:rPr>
          <w:rStyle w:val="FontStyle84"/>
          <w:b w:val="0"/>
          <w:sz w:val="28"/>
          <w:szCs w:val="28"/>
        </w:rPr>
        <w:t>- приобретение детьми знаний, умений и навыков игры на фортепиано, п</w:t>
      </w:r>
      <w:r w:rsidRPr="00AC7BE4">
        <w:rPr>
          <w:rStyle w:val="FontStyle84"/>
          <w:b w:val="0"/>
          <w:sz w:val="28"/>
          <w:szCs w:val="28"/>
        </w:rPr>
        <w:t>о</w:t>
      </w:r>
      <w:r w:rsidRPr="00AC7BE4">
        <w:rPr>
          <w:rStyle w:val="FontStyle84"/>
          <w:b w:val="0"/>
          <w:sz w:val="28"/>
          <w:szCs w:val="28"/>
        </w:rPr>
        <w:t>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>- воспитание культуры сольного и ансамблевого музицирования;</w:t>
      </w:r>
    </w:p>
    <w:p w:rsidR="00E55A08" w:rsidRPr="00AC7BE4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умение читать ноты с листа, музыкально грамотно рассказать об исполня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>мом произведении, выполнять задания по подбору по слуху и транспозиции;</w:t>
      </w:r>
    </w:p>
    <w:p w:rsidR="00E55A08" w:rsidRPr="00AC7BE4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lastRenderedPageBreak/>
        <w:t>- приобретение учениками опыта творческой деятельности</w:t>
      </w:r>
      <w:r>
        <w:rPr>
          <w:rStyle w:val="FontStyle84"/>
          <w:b w:val="0"/>
          <w:sz w:val="28"/>
          <w:szCs w:val="28"/>
        </w:rPr>
        <w:t xml:space="preserve"> (участие в ко</w:t>
      </w:r>
      <w:r>
        <w:rPr>
          <w:rStyle w:val="FontStyle84"/>
          <w:b w:val="0"/>
          <w:sz w:val="28"/>
          <w:szCs w:val="28"/>
        </w:rPr>
        <w:t>н</w:t>
      </w:r>
      <w:r>
        <w:rPr>
          <w:rStyle w:val="FontStyle84"/>
          <w:b w:val="0"/>
          <w:sz w:val="28"/>
          <w:szCs w:val="28"/>
        </w:rPr>
        <w:t>курсах, фестивалях, мастер-классах, концертах, творческих вечерах)</w:t>
      </w:r>
      <w:r w:rsidRPr="00AC7BE4">
        <w:rPr>
          <w:rStyle w:val="FontStyle84"/>
          <w:b w:val="0"/>
          <w:sz w:val="28"/>
          <w:szCs w:val="28"/>
        </w:rPr>
        <w:t>;</w:t>
      </w:r>
    </w:p>
    <w:p w:rsidR="00E55A08" w:rsidRPr="00AC7BE4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организация творческой культурно-просветительской деятельности совм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 xml:space="preserve">стно с другими детскими образовательными учреждениями; 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AC7BE4">
        <w:rPr>
          <w:rStyle w:val="FontStyle84"/>
          <w:b w:val="0"/>
          <w:sz w:val="28"/>
          <w:szCs w:val="28"/>
        </w:rPr>
        <w:t xml:space="preserve">- овладение духовными </w:t>
      </w:r>
      <w:r>
        <w:rPr>
          <w:rStyle w:val="FontStyle84"/>
          <w:b w:val="0"/>
          <w:sz w:val="28"/>
          <w:szCs w:val="28"/>
        </w:rPr>
        <w:t>и культурными ценностями  мировой культ</w:t>
      </w:r>
      <w:r>
        <w:rPr>
          <w:rStyle w:val="FontStyle84"/>
          <w:b w:val="0"/>
          <w:sz w:val="28"/>
          <w:szCs w:val="28"/>
        </w:rPr>
        <w:t>у</w:t>
      </w:r>
      <w:r>
        <w:rPr>
          <w:rStyle w:val="FontStyle84"/>
          <w:b w:val="0"/>
          <w:sz w:val="28"/>
          <w:szCs w:val="28"/>
        </w:rPr>
        <w:t>ры(посещение филармоний, выставочных залов, музеев, театров);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-обучение умению давать объективную оценку своему труду, формированию навыков взаимодействия с преподавателями и другими обучающимися в образов</w:t>
      </w:r>
      <w:r>
        <w:rPr>
          <w:rStyle w:val="FontStyle84"/>
          <w:b w:val="0"/>
          <w:sz w:val="28"/>
          <w:szCs w:val="28"/>
        </w:rPr>
        <w:t>а</w:t>
      </w:r>
      <w:r>
        <w:rPr>
          <w:rStyle w:val="FontStyle84"/>
          <w:b w:val="0"/>
          <w:sz w:val="28"/>
          <w:szCs w:val="28"/>
        </w:rPr>
        <w:t>тельном процессе;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-воспитание уважительного отношения к иному мнению и художественно-эстетическим взглядам.</w:t>
      </w:r>
    </w:p>
    <w:p w:rsidR="00E55A08" w:rsidRDefault="00E55A08" w:rsidP="002B4416">
      <w:pPr>
        <w:pStyle w:val="a4"/>
        <w:ind w:left="-567" w:firstLine="709"/>
        <w:rPr>
          <w:rStyle w:val="FontStyle84"/>
          <w:sz w:val="28"/>
          <w:szCs w:val="28"/>
        </w:rPr>
      </w:pPr>
      <w:r w:rsidRPr="000F22EC">
        <w:rPr>
          <w:rStyle w:val="FontStyle84"/>
          <w:sz w:val="28"/>
          <w:szCs w:val="28"/>
        </w:rPr>
        <w:t xml:space="preserve"> </w:t>
      </w:r>
    </w:p>
    <w:p w:rsidR="00E55A08" w:rsidRPr="00AC7BE4" w:rsidRDefault="00E55A08" w:rsidP="00F41877">
      <w:pPr>
        <w:pStyle w:val="a4"/>
        <w:ind w:left="-567" w:firstLine="709"/>
        <w:jc w:val="both"/>
        <w:rPr>
          <w:rStyle w:val="FontStyle84"/>
          <w:sz w:val="28"/>
          <w:szCs w:val="28"/>
        </w:rPr>
      </w:pPr>
      <w:r w:rsidRPr="000F22EC">
        <w:rPr>
          <w:rStyle w:val="FontStyle84"/>
          <w:sz w:val="28"/>
          <w:szCs w:val="28"/>
        </w:rPr>
        <w:t>Срок освоения</w:t>
      </w:r>
      <w:r w:rsidRPr="00AC7BE4">
        <w:rPr>
          <w:rStyle w:val="FontStyle84"/>
          <w:b w:val="0"/>
          <w:sz w:val="28"/>
          <w:szCs w:val="28"/>
        </w:rPr>
        <w:t xml:space="preserve"> программы «Фортепиано» дл</w:t>
      </w:r>
      <w:r>
        <w:rPr>
          <w:rStyle w:val="FontStyle84"/>
          <w:b w:val="0"/>
          <w:sz w:val="28"/>
          <w:szCs w:val="28"/>
        </w:rPr>
        <w:t xml:space="preserve">я детей, поступивших в  МБУДО г. Оренбурга "ДМШ №5" </w:t>
      </w:r>
      <w:r w:rsidRPr="00AC7BE4">
        <w:rPr>
          <w:rStyle w:val="FontStyle84"/>
          <w:b w:val="0"/>
          <w:sz w:val="28"/>
          <w:szCs w:val="28"/>
        </w:rPr>
        <w:t xml:space="preserve"> в первый класс в возрасте с шести лет шести месяцев до девяти лет, составляет восемь лет.</w:t>
      </w:r>
    </w:p>
    <w:p w:rsidR="00E55A08" w:rsidRPr="00AC7BE4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sz w:val="28"/>
          <w:szCs w:val="28"/>
        </w:rPr>
        <w:t xml:space="preserve">  </w:t>
      </w:r>
      <w:r w:rsidRPr="00AC7BE4">
        <w:rPr>
          <w:rStyle w:val="FontStyle84"/>
          <w:b w:val="0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</w:t>
      </w:r>
      <w:r w:rsidRPr="00AC7BE4">
        <w:rPr>
          <w:rStyle w:val="FontStyle84"/>
          <w:b w:val="0"/>
          <w:sz w:val="28"/>
          <w:szCs w:val="28"/>
        </w:rPr>
        <w:t>о</w:t>
      </w:r>
      <w:r w:rsidRPr="00AC7BE4">
        <w:rPr>
          <w:rStyle w:val="FontStyle84"/>
          <w:b w:val="0"/>
          <w:sz w:val="28"/>
          <w:szCs w:val="28"/>
        </w:rPr>
        <w:t xml:space="preserve">нальные образовательные программы в области музыкального искусства, срок освоения может быть увеличен на один год. 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sz w:val="28"/>
          <w:szCs w:val="28"/>
        </w:rPr>
        <w:t xml:space="preserve"> </w:t>
      </w:r>
      <w:r w:rsidRPr="00670046">
        <w:rPr>
          <w:rStyle w:val="FontStyle84"/>
          <w:b w:val="0"/>
          <w:sz w:val="28"/>
          <w:szCs w:val="28"/>
        </w:rPr>
        <w:t>ДМШ</w:t>
      </w:r>
      <w:r>
        <w:rPr>
          <w:rStyle w:val="FontStyle84"/>
          <w:b w:val="0"/>
          <w:sz w:val="28"/>
          <w:szCs w:val="28"/>
        </w:rPr>
        <w:t xml:space="preserve"> имеет право реализовывать ОП в сокращенные сроки, а также по и</w:t>
      </w:r>
      <w:r>
        <w:rPr>
          <w:rStyle w:val="FontStyle84"/>
          <w:b w:val="0"/>
          <w:sz w:val="28"/>
          <w:szCs w:val="28"/>
        </w:rPr>
        <w:t>н</w:t>
      </w:r>
      <w:r>
        <w:rPr>
          <w:rStyle w:val="FontStyle84"/>
          <w:b w:val="0"/>
          <w:sz w:val="28"/>
          <w:szCs w:val="28"/>
        </w:rPr>
        <w:t>дивидуальным  учебным планам с учетом ФГТ.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При приеме на обучение по программе "Фортепиано" производится отбор детей в форме творческих заданий, позволяющих определить наличие музыкал</w:t>
      </w:r>
      <w:r>
        <w:rPr>
          <w:rStyle w:val="FontStyle84"/>
          <w:b w:val="0"/>
          <w:sz w:val="28"/>
          <w:szCs w:val="28"/>
        </w:rPr>
        <w:t>ь</w:t>
      </w:r>
      <w:r>
        <w:rPr>
          <w:rStyle w:val="FontStyle84"/>
          <w:b w:val="0"/>
          <w:sz w:val="28"/>
          <w:szCs w:val="28"/>
        </w:rPr>
        <w:t>ных способностей - слуха, ритма, музыкальной памяти.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Оценка качества образования по программе "Фортепиано" производится на основе ФГТ.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Освоение обучающимися дополнительной предпрофессиональной общео</w:t>
      </w:r>
      <w:r>
        <w:rPr>
          <w:rStyle w:val="FontStyle84"/>
          <w:b w:val="0"/>
          <w:sz w:val="28"/>
          <w:szCs w:val="28"/>
        </w:rPr>
        <w:t>б</w:t>
      </w:r>
      <w:r>
        <w:rPr>
          <w:rStyle w:val="FontStyle84"/>
          <w:b w:val="0"/>
          <w:sz w:val="28"/>
          <w:szCs w:val="28"/>
        </w:rPr>
        <w:t>разовательной программы "Фортепиано" завершается итоговой аттестацией обучающихся, проводимой ДМШ.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Реализация программы "Фортепиано" предусматривает систему требований к учебно-методическим, кадровым, финансовым, материально-техническим  условиям в ДМШ.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Продолжительность учебного года с первого по седьмой классы составляет 39 недель, в восьмом классе - 40 недель. Продолжительность учебных занятий в первом классе составляет 32 недели, со второго по восьмой классы 33 недели. При реализации программы "Фортепиано" с дополнительным годом обучения продо</w:t>
      </w:r>
      <w:r>
        <w:rPr>
          <w:rStyle w:val="FontStyle84"/>
          <w:b w:val="0"/>
          <w:sz w:val="28"/>
          <w:szCs w:val="28"/>
        </w:rPr>
        <w:t>л</w:t>
      </w:r>
      <w:r>
        <w:rPr>
          <w:rStyle w:val="FontStyle84"/>
          <w:b w:val="0"/>
          <w:sz w:val="28"/>
          <w:szCs w:val="28"/>
        </w:rPr>
        <w:t>жительность учебного года в восьмом классе составляет 39 недель, в девятом классе- 40 недель, продолжительность учебных занятий в девятом классе составл</w:t>
      </w:r>
      <w:r>
        <w:rPr>
          <w:rStyle w:val="FontStyle84"/>
          <w:b w:val="0"/>
          <w:sz w:val="28"/>
          <w:szCs w:val="28"/>
        </w:rPr>
        <w:t>я</w:t>
      </w:r>
      <w:r>
        <w:rPr>
          <w:rStyle w:val="FontStyle84"/>
          <w:b w:val="0"/>
          <w:sz w:val="28"/>
          <w:szCs w:val="28"/>
        </w:rPr>
        <w:t xml:space="preserve">ет 33 недели (см. график образовательного процесса).         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lastRenderedPageBreak/>
        <w:t xml:space="preserve"> С первого по девятый классы в течение учебного года предусматриваются каникулы в объеме не менее 4 недель, в первом классе устанавливаются дополн</w:t>
      </w:r>
      <w:r>
        <w:rPr>
          <w:rStyle w:val="FontStyle84"/>
          <w:b w:val="0"/>
          <w:sz w:val="28"/>
          <w:szCs w:val="28"/>
        </w:rPr>
        <w:t>и</w:t>
      </w:r>
      <w:r>
        <w:rPr>
          <w:rStyle w:val="FontStyle84"/>
          <w:b w:val="0"/>
          <w:sz w:val="28"/>
          <w:szCs w:val="28"/>
        </w:rPr>
        <w:t>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</w:t>
      </w:r>
      <w:r>
        <w:rPr>
          <w:rStyle w:val="FontStyle84"/>
          <w:b w:val="0"/>
          <w:sz w:val="28"/>
          <w:szCs w:val="28"/>
        </w:rPr>
        <w:t>а</w:t>
      </w:r>
      <w:r>
        <w:rPr>
          <w:rStyle w:val="FontStyle84"/>
          <w:b w:val="0"/>
          <w:sz w:val="28"/>
          <w:szCs w:val="28"/>
        </w:rPr>
        <w:t xml:space="preserve">тельных программ начального общего и основного общего образования. 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Учебные предметы учебного плана и проведение консультаций осуществл</w:t>
      </w:r>
      <w:r>
        <w:rPr>
          <w:rStyle w:val="FontStyle84"/>
          <w:b w:val="0"/>
          <w:sz w:val="28"/>
          <w:szCs w:val="28"/>
        </w:rPr>
        <w:t>я</w:t>
      </w:r>
      <w:r>
        <w:rPr>
          <w:rStyle w:val="FontStyle84"/>
          <w:b w:val="0"/>
          <w:sz w:val="28"/>
          <w:szCs w:val="28"/>
        </w:rPr>
        <w:t>ется в форме индивидуальных занятий, мелкогрупповых занятий (численностью от 4 до 10 человек, по ансамблевым учебным предметам - от 2-х человек), групповых занятий (численностью от 11 человек).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Обучающиеся, имеющие достаточный уровень знаний, умений и навыков и приступившие к освоению ОП со второго по седьмой классы включительно, имеют право на освоение программы "Фортепиано" по индивидуальному учебному плану. В выпускные классы (восьмой и девятый) поступление учащихся не предусмотр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>но.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Программа "Фортепиано" обеспечивается учебно - методической докуме</w:t>
      </w:r>
      <w:r>
        <w:rPr>
          <w:rStyle w:val="FontStyle84"/>
          <w:b w:val="0"/>
          <w:sz w:val="28"/>
          <w:szCs w:val="28"/>
        </w:rPr>
        <w:t>н</w:t>
      </w:r>
      <w:r>
        <w:rPr>
          <w:rStyle w:val="FontStyle84"/>
          <w:b w:val="0"/>
          <w:sz w:val="28"/>
          <w:szCs w:val="28"/>
        </w:rPr>
        <w:t>тацией по всем учебным предметам.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Внеаудиторная (самостоятельная) работа обучающихся сопровождается м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>тодическим обеспечением и обоснованием времени, затрачиваемого на ее выпо</w:t>
      </w:r>
      <w:r>
        <w:rPr>
          <w:rStyle w:val="FontStyle84"/>
          <w:b w:val="0"/>
          <w:sz w:val="28"/>
          <w:szCs w:val="28"/>
        </w:rPr>
        <w:t>л</w:t>
      </w:r>
      <w:r>
        <w:rPr>
          <w:rStyle w:val="FontStyle84"/>
          <w:b w:val="0"/>
          <w:sz w:val="28"/>
          <w:szCs w:val="28"/>
        </w:rPr>
        <w:t>нение по каждому учебному предмету (см. учебные программы по предметам).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Внеаудиторная работа может быть использована на выполнение домашнего  задания обучающимися, посещение ими  учреждений культуры (филармоний, театров, концертных залов, музеев и др.), участие обучающихся в творческих мероприятиях и просветительской деятельности ДМШ. 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аудио- и видеоматериалами в соответствии программными требованиями по каждому учебному предмету.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Реализация программы "Фортепиано" обеспечивается консультациями для обучающихся, которые проводятся с целью подготовки к контрольным урокам, зачетам, экзаменам, творческим конкурсам и другим мероприятиям по усмотрению ДМШ. Консультации могут проводиться рассредоточено или в счет 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резерва учебного времени в объеме 158 часов при реализации ОП со сроком обучения 8 лет и 184 часа при реализации ОП с дополнительным годом обучения.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Резерв учебного времени устанавливается ДМШ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преподавателя. Резерв учебного времени можно использ</w:t>
      </w:r>
      <w:r>
        <w:rPr>
          <w:rStyle w:val="FontStyle84"/>
          <w:b w:val="0"/>
          <w:sz w:val="28"/>
          <w:szCs w:val="28"/>
        </w:rPr>
        <w:t>о</w:t>
      </w:r>
      <w:r>
        <w:rPr>
          <w:rStyle w:val="FontStyle84"/>
          <w:b w:val="0"/>
          <w:sz w:val="28"/>
          <w:szCs w:val="28"/>
        </w:rPr>
        <w:t>вать и после окончания промежуточной аттестации с целью обеспечения самосто</w:t>
      </w:r>
      <w:r>
        <w:rPr>
          <w:rStyle w:val="FontStyle84"/>
          <w:b w:val="0"/>
          <w:sz w:val="28"/>
          <w:szCs w:val="28"/>
        </w:rPr>
        <w:t>я</w:t>
      </w:r>
      <w:r>
        <w:rPr>
          <w:rStyle w:val="FontStyle84"/>
          <w:b w:val="0"/>
          <w:sz w:val="28"/>
          <w:szCs w:val="28"/>
        </w:rPr>
        <w:t>тельной работы обучающихся на период летних каникул(см. учебный план).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Реализация программы "Фортепиано" обеспечивается доступом каждого обучающегося к библиотечным фондам и фондам фонотеки, аудио и видеозаписей, формируемым по полному перечню учебных предметов учебного плана. Во время </w:t>
      </w:r>
      <w:r>
        <w:rPr>
          <w:rStyle w:val="FontStyle84"/>
          <w:b w:val="0"/>
          <w:sz w:val="28"/>
          <w:szCs w:val="28"/>
        </w:rPr>
        <w:lastRenderedPageBreak/>
        <w:t>самостоятельной работы обучающиеся могут быть обеспечены доступом к сети Интернет.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Библиотечный фонд ДМШ укомплектован печатными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 в объеме, соответс</w:t>
      </w:r>
      <w:r>
        <w:rPr>
          <w:rStyle w:val="FontStyle84"/>
          <w:b w:val="0"/>
          <w:sz w:val="28"/>
          <w:szCs w:val="28"/>
        </w:rPr>
        <w:t>т</w:t>
      </w:r>
      <w:r>
        <w:rPr>
          <w:rStyle w:val="FontStyle84"/>
          <w:b w:val="0"/>
          <w:sz w:val="28"/>
          <w:szCs w:val="28"/>
        </w:rPr>
        <w:t>вующем требованиям программы "Фортепиано". Основной учебной литературой по учебным предметам предметной области "Теория и история музыки" обеспеч</w:t>
      </w:r>
      <w:r>
        <w:rPr>
          <w:rStyle w:val="FontStyle84"/>
          <w:b w:val="0"/>
          <w:sz w:val="28"/>
          <w:szCs w:val="28"/>
        </w:rPr>
        <w:t>и</w:t>
      </w:r>
      <w:r>
        <w:rPr>
          <w:rStyle w:val="FontStyle84"/>
          <w:b w:val="0"/>
          <w:sz w:val="28"/>
          <w:szCs w:val="28"/>
        </w:rPr>
        <w:t>вается каждый обучающийся.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Библиотечный фонд помимо учебной литературы включает официальные справочно-библиографические и периодические издания в расчете один-два экземпляра на каждые 100 обучающихся.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Реализация программы "Фортепиано" обеспечена преподавательскими ка</w:t>
      </w:r>
      <w:r>
        <w:rPr>
          <w:rStyle w:val="FontStyle84"/>
          <w:b w:val="0"/>
          <w:sz w:val="28"/>
          <w:szCs w:val="28"/>
        </w:rPr>
        <w:t>д</w:t>
      </w:r>
      <w:r>
        <w:rPr>
          <w:rStyle w:val="FontStyle84"/>
          <w:b w:val="0"/>
          <w:sz w:val="28"/>
          <w:szCs w:val="28"/>
        </w:rPr>
        <w:t>рами в соответствии требованиями ФГТ.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Учебный год для педагогических работников составляет 44 недели, из кот</w:t>
      </w:r>
      <w:r>
        <w:rPr>
          <w:rStyle w:val="FontStyle84"/>
          <w:b w:val="0"/>
          <w:sz w:val="28"/>
          <w:szCs w:val="28"/>
        </w:rPr>
        <w:t>о</w:t>
      </w:r>
      <w:r>
        <w:rPr>
          <w:rStyle w:val="FontStyle84"/>
          <w:b w:val="0"/>
          <w:sz w:val="28"/>
          <w:szCs w:val="28"/>
        </w:rPr>
        <w:t>рых 32-33 недели  -  реализация аудиторных занятий, 2-3 недели  -  проведение консультаций и экзаменов, в остальное время деятельность педагогических рабо</w:t>
      </w:r>
      <w:r>
        <w:rPr>
          <w:rStyle w:val="FontStyle84"/>
          <w:b w:val="0"/>
          <w:sz w:val="28"/>
          <w:szCs w:val="28"/>
        </w:rPr>
        <w:t>т</w:t>
      </w:r>
      <w:r>
        <w:rPr>
          <w:rStyle w:val="FontStyle84"/>
          <w:b w:val="0"/>
          <w:sz w:val="28"/>
          <w:szCs w:val="28"/>
        </w:rPr>
        <w:t>ников направлено на методическую, творческую, культурно-просветительскую работу, а также освоение дополнительных профессиональных ОП.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 Финансовые условия реализации программы "Фортепиано" обеспечивают ДМШ исполнение настоящих ФГТ.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При реализации программы "Фортепиано" планируется работа концертме</w:t>
      </w:r>
      <w:r>
        <w:rPr>
          <w:rStyle w:val="FontStyle84"/>
          <w:b w:val="0"/>
          <w:sz w:val="28"/>
          <w:szCs w:val="28"/>
        </w:rPr>
        <w:t>й</w:t>
      </w:r>
      <w:r>
        <w:rPr>
          <w:rStyle w:val="FontStyle84"/>
          <w:b w:val="0"/>
          <w:sz w:val="28"/>
          <w:szCs w:val="28"/>
        </w:rPr>
        <w:t>стеров с учетом сложившихся традиций и методической целесообразности: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по учебному предмету "Хоровой класс" и  консультациям по данному уче</w:t>
      </w:r>
      <w:r>
        <w:rPr>
          <w:rStyle w:val="FontStyle84"/>
          <w:b w:val="0"/>
          <w:sz w:val="28"/>
          <w:szCs w:val="28"/>
        </w:rPr>
        <w:t>б</w:t>
      </w:r>
      <w:r>
        <w:rPr>
          <w:rStyle w:val="FontStyle84"/>
          <w:b w:val="0"/>
          <w:sz w:val="28"/>
          <w:szCs w:val="28"/>
        </w:rPr>
        <w:t>ному предмету 100 процентов от аудиторного учебного времени;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по учебным предметам "Концертмейстерский класс" и "Ансамбль" - 100процентов от аудиторного рабочего времени.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Материально-технические условия реализации программы "Фортепиано" обеспечивают возможность достижения обучающимися результатов, установле</w:t>
      </w:r>
      <w:r>
        <w:rPr>
          <w:rStyle w:val="FontStyle84"/>
          <w:b w:val="0"/>
          <w:sz w:val="28"/>
          <w:szCs w:val="28"/>
        </w:rPr>
        <w:t>н</w:t>
      </w:r>
      <w:r>
        <w:rPr>
          <w:rStyle w:val="FontStyle84"/>
          <w:b w:val="0"/>
          <w:sz w:val="28"/>
          <w:szCs w:val="28"/>
        </w:rPr>
        <w:t>ных ФГТ.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В ДМШ проводятся систематические мероприятия по приведению матер</w:t>
      </w:r>
      <w:r>
        <w:rPr>
          <w:rStyle w:val="FontStyle84"/>
          <w:b w:val="0"/>
          <w:sz w:val="28"/>
          <w:szCs w:val="28"/>
        </w:rPr>
        <w:t>и</w:t>
      </w:r>
      <w:r>
        <w:rPr>
          <w:rStyle w:val="FontStyle84"/>
          <w:b w:val="0"/>
          <w:sz w:val="28"/>
          <w:szCs w:val="28"/>
        </w:rPr>
        <w:t>ально-технической базы к соответствию санитарным и противопожарным нормам, нормам охраны труда. Соблюдаются своевременные сроки текущего и капитальн</w:t>
      </w:r>
      <w:r>
        <w:rPr>
          <w:rStyle w:val="FontStyle84"/>
          <w:b w:val="0"/>
          <w:sz w:val="28"/>
          <w:szCs w:val="28"/>
        </w:rPr>
        <w:t>о</w:t>
      </w:r>
      <w:r>
        <w:rPr>
          <w:rStyle w:val="FontStyle84"/>
          <w:b w:val="0"/>
          <w:sz w:val="28"/>
          <w:szCs w:val="28"/>
        </w:rPr>
        <w:t>го ремонта учебных помещений.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Для реализации программы "Фортепиано" необходимый перечень учебных аудиторий, специализированных кабинетов и материально-технического обеспеч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>ния включает в себя: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-концертный зал с концертным роялем, пультами и звукотехническим обор</w:t>
      </w:r>
      <w:r>
        <w:rPr>
          <w:rStyle w:val="FontStyle84"/>
          <w:b w:val="0"/>
          <w:sz w:val="28"/>
          <w:szCs w:val="28"/>
        </w:rPr>
        <w:t>у</w:t>
      </w:r>
      <w:r>
        <w:rPr>
          <w:rStyle w:val="FontStyle84"/>
          <w:b w:val="0"/>
          <w:sz w:val="28"/>
          <w:szCs w:val="28"/>
        </w:rPr>
        <w:t>дованием;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-библиотеку: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-учебные аудитории для групповых, мелкогрупповых и индивидуальных з</w:t>
      </w:r>
      <w:r>
        <w:rPr>
          <w:rStyle w:val="FontStyle84"/>
          <w:b w:val="0"/>
          <w:sz w:val="28"/>
          <w:szCs w:val="28"/>
        </w:rPr>
        <w:t>а</w:t>
      </w:r>
      <w:r>
        <w:rPr>
          <w:rStyle w:val="FontStyle84"/>
          <w:b w:val="0"/>
          <w:sz w:val="28"/>
          <w:szCs w:val="28"/>
        </w:rPr>
        <w:t>нятий;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учебные аудитории, предназначенные для реализации учебного предмета "Специальность и чтение с листа", "Ансамбль",  "Концертмейстерский класс", соответствующие требованиям ФГТ.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 w:rsidRPr="00E738BC">
        <w:rPr>
          <w:rStyle w:val="FontStyle84"/>
          <w:b w:val="0"/>
          <w:sz w:val="28"/>
          <w:szCs w:val="28"/>
        </w:rPr>
        <w:lastRenderedPageBreak/>
        <w:t xml:space="preserve"> </w:t>
      </w:r>
      <w:r>
        <w:rPr>
          <w:rStyle w:val="FontStyle84"/>
          <w:b w:val="0"/>
          <w:sz w:val="28"/>
          <w:szCs w:val="28"/>
        </w:rPr>
        <w:t>Учебные аудитории, предназначенные для реализации учебных предметов "Слушание музыки", "Сольфеджио", "Музыкальная литература", "Элементарная теория музыки" оснащены фортепиано, звукотехническим оборудованием, учебной мебелью (досками, столами, стульями, стеллажами, шкафами) и оформлены наглядными пособиями.</w:t>
      </w:r>
    </w:p>
    <w:p w:rsidR="00E55A08" w:rsidRPr="002966EB" w:rsidRDefault="00E55A08" w:rsidP="00F41877">
      <w:pPr>
        <w:pStyle w:val="a4"/>
        <w:ind w:left="-567" w:firstLine="709"/>
        <w:jc w:val="both"/>
        <w:rPr>
          <w:rStyle w:val="FontStyle84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В ДМШ созданы условия для содержания, своевременного обслуживания и ремонта музыкальных инструментов.</w:t>
      </w:r>
    </w:p>
    <w:p w:rsidR="00E55A08" w:rsidRDefault="00E55A08" w:rsidP="00AD381E">
      <w:pPr>
        <w:pStyle w:val="a4"/>
        <w:ind w:left="-567" w:firstLine="709"/>
        <w:rPr>
          <w:rStyle w:val="FontStyle84"/>
          <w:sz w:val="28"/>
          <w:szCs w:val="28"/>
        </w:rPr>
      </w:pPr>
    </w:p>
    <w:p w:rsidR="00E55A08" w:rsidRPr="00F41877" w:rsidRDefault="00E55A08" w:rsidP="00F41877">
      <w:pPr>
        <w:pStyle w:val="a4"/>
        <w:ind w:left="-567" w:firstLine="709"/>
        <w:jc w:val="center"/>
        <w:rPr>
          <w:rStyle w:val="FontStyle84"/>
          <w:b w:val="0"/>
          <w:sz w:val="36"/>
          <w:szCs w:val="36"/>
        </w:rPr>
      </w:pPr>
      <w:r w:rsidRPr="00F41877">
        <w:rPr>
          <w:rStyle w:val="FontStyle84"/>
          <w:sz w:val="36"/>
          <w:szCs w:val="36"/>
          <w:lang w:val="en-US"/>
        </w:rPr>
        <w:t>II</w:t>
      </w:r>
      <w:r w:rsidRPr="00F41877">
        <w:rPr>
          <w:rStyle w:val="FontStyle84"/>
          <w:sz w:val="36"/>
          <w:szCs w:val="36"/>
        </w:rPr>
        <w:t>. Планируемые результаты освоения обучающимися программы</w:t>
      </w:r>
      <w:r>
        <w:rPr>
          <w:rStyle w:val="FontStyle84"/>
          <w:sz w:val="36"/>
          <w:szCs w:val="36"/>
        </w:rPr>
        <w:t xml:space="preserve"> </w:t>
      </w:r>
      <w:r w:rsidRPr="00F41877">
        <w:rPr>
          <w:rStyle w:val="FontStyle84"/>
          <w:sz w:val="36"/>
          <w:szCs w:val="36"/>
        </w:rPr>
        <w:t>"Фортепиано".</w:t>
      </w:r>
    </w:p>
    <w:p w:rsidR="00E55A08" w:rsidRDefault="00E55A08" w:rsidP="00AD381E">
      <w:pPr>
        <w:pStyle w:val="a4"/>
        <w:ind w:left="-567" w:firstLine="709"/>
        <w:rPr>
          <w:rStyle w:val="FontStyle84"/>
          <w:b w:val="0"/>
          <w:sz w:val="28"/>
          <w:szCs w:val="28"/>
        </w:rPr>
      </w:pP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Настоящая программа обеспечивает целостное художественно-эстетическое развитие личности и приобретение ею музыкально-исполнительских и теоретич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>ских знаний, умений и навыков.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i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Результатом освоения программы "Фортепиано" является приобретение об</w:t>
      </w:r>
      <w:r>
        <w:rPr>
          <w:rStyle w:val="FontStyle84"/>
          <w:b w:val="0"/>
          <w:sz w:val="28"/>
          <w:szCs w:val="28"/>
        </w:rPr>
        <w:t>у</w:t>
      </w:r>
      <w:r>
        <w:rPr>
          <w:rStyle w:val="FontStyle84"/>
          <w:b w:val="0"/>
          <w:sz w:val="28"/>
          <w:szCs w:val="28"/>
        </w:rPr>
        <w:t>чающимися следующих знаний, умений и навыков в предметных областях:</w:t>
      </w:r>
      <w:r>
        <w:rPr>
          <w:rStyle w:val="FontStyle84"/>
          <w:b w:val="0"/>
          <w:sz w:val="28"/>
          <w:szCs w:val="28"/>
        </w:rPr>
        <w:br/>
      </w:r>
      <w:r w:rsidRPr="00BF2DD7">
        <w:rPr>
          <w:rStyle w:val="FontStyle84"/>
          <w:b w:val="0"/>
          <w:i/>
          <w:sz w:val="28"/>
          <w:szCs w:val="28"/>
        </w:rPr>
        <w:t>в области музыкального исполнительства</w:t>
      </w:r>
      <w:r>
        <w:rPr>
          <w:rStyle w:val="FontStyle84"/>
          <w:b w:val="0"/>
          <w:i/>
          <w:sz w:val="28"/>
          <w:szCs w:val="28"/>
        </w:rPr>
        <w:t>: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знания характерных особенностей музыкальных жанров  и основных стил</w:t>
      </w:r>
      <w:r>
        <w:rPr>
          <w:rStyle w:val="FontStyle84"/>
          <w:b w:val="0"/>
          <w:sz w:val="28"/>
          <w:szCs w:val="28"/>
        </w:rPr>
        <w:t>и</w:t>
      </w:r>
      <w:r>
        <w:rPr>
          <w:rStyle w:val="FontStyle84"/>
          <w:b w:val="0"/>
          <w:sz w:val="28"/>
          <w:szCs w:val="28"/>
        </w:rPr>
        <w:t>стических направлений;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знания музыкальной терминологии;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умения грамотно исполнять музыкальные произведения как сольно, так и при игре в ансамбле;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умения самостоятельно разучивать музыкальные произведения различных жанров и стилей;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умения создавать художественный образ при исполнении музыкального произведения;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умения самостоятельно преодолевать технические трудности при разучив</w:t>
      </w:r>
      <w:r>
        <w:rPr>
          <w:rStyle w:val="FontStyle84"/>
          <w:b w:val="0"/>
          <w:sz w:val="28"/>
          <w:szCs w:val="28"/>
        </w:rPr>
        <w:t>а</w:t>
      </w:r>
      <w:r>
        <w:rPr>
          <w:rStyle w:val="FontStyle84"/>
          <w:b w:val="0"/>
          <w:sz w:val="28"/>
          <w:szCs w:val="28"/>
        </w:rPr>
        <w:t>нии музыкального произведения;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умения аккомпанировать исполнению несложных вокальных или инстр</w:t>
      </w:r>
      <w:r>
        <w:rPr>
          <w:rStyle w:val="FontStyle84"/>
          <w:b w:val="0"/>
          <w:sz w:val="28"/>
          <w:szCs w:val="28"/>
        </w:rPr>
        <w:t>у</w:t>
      </w:r>
      <w:r>
        <w:rPr>
          <w:rStyle w:val="FontStyle84"/>
          <w:b w:val="0"/>
          <w:sz w:val="28"/>
          <w:szCs w:val="28"/>
        </w:rPr>
        <w:t>ментальных произведений;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навыков чтения с листа несложных музыкальных произведений;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навыков подбора по слуху, импровизации и сочинения в простых формах;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первичных навыков в области теоретического анализа исполняемых прои</w:t>
      </w:r>
      <w:r>
        <w:rPr>
          <w:rStyle w:val="FontStyle84"/>
          <w:b w:val="0"/>
          <w:sz w:val="28"/>
          <w:szCs w:val="28"/>
        </w:rPr>
        <w:t>з</w:t>
      </w:r>
      <w:r>
        <w:rPr>
          <w:rStyle w:val="FontStyle84"/>
          <w:b w:val="0"/>
          <w:sz w:val="28"/>
          <w:szCs w:val="28"/>
        </w:rPr>
        <w:t>ведений;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навыков публичных выступлений;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i/>
          <w:sz w:val="28"/>
          <w:szCs w:val="28"/>
        </w:rPr>
        <w:t>в области теории музыки: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знания музыкальной грамоты;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-вокально-интонационных навыков ладового чувства;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-навыков вокального исполнения музыкального текста путем сольфеджир</w:t>
      </w:r>
      <w:r>
        <w:rPr>
          <w:rStyle w:val="FontStyle84"/>
          <w:b w:val="0"/>
          <w:sz w:val="28"/>
          <w:szCs w:val="28"/>
        </w:rPr>
        <w:t>о</w:t>
      </w:r>
      <w:r>
        <w:rPr>
          <w:rStyle w:val="FontStyle84"/>
          <w:b w:val="0"/>
          <w:sz w:val="28"/>
          <w:szCs w:val="28"/>
        </w:rPr>
        <w:t>вания, пения с листа;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-навыков записи музыкального текста по слуху;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lastRenderedPageBreak/>
        <w:t>- умения использовать полученные теоретические знания при исполнении музыкальных произведений на инструменте;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первичные знания в области строения классических музыкальных форм;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-первичных навыков распознавания произведений различных стилей и жа</w:t>
      </w:r>
      <w:r>
        <w:rPr>
          <w:rStyle w:val="FontStyle84"/>
          <w:b w:val="0"/>
          <w:sz w:val="28"/>
          <w:szCs w:val="28"/>
        </w:rPr>
        <w:t>н</w:t>
      </w:r>
      <w:r>
        <w:rPr>
          <w:rStyle w:val="FontStyle84"/>
          <w:b w:val="0"/>
          <w:sz w:val="28"/>
          <w:szCs w:val="28"/>
        </w:rPr>
        <w:t>ров, созданных в разные исторические периоды;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-навыков анализа музыкального произведения;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-навыков восприятия элементов музыкального языка;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-первичных навыков и умений по сочинению музыкального текста.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 xml:space="preserve"> Результатом освоения программы "Фортепиано" с дополнительным годом обучения, сверх обозначенных в пункте 2.1. является приобретение обучающимися следующих знаний, умений и навыков в предметных областях: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i/>
          <w:sz w:val="28"/>
          <w:szCs w:val="28"/>
        </w:rPr>
        <w:t>в области музыкального исполнительства: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-знания основного фортепианного репертуара;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-знания различных исполнительских интерпретаций музыкальных произв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>дений;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-умение исполнять музыкальные произведения соло и в ансамбле на дост</w:t>
      </w:r>
      <w:r>
        <w:rPr>
          <w:rStyle w:val="FontStyle84"/>
          <w:b w:val="0"/>
          <w:sz w:val="28"/>
          <w:szCs w:val="28"/>
        </w:rPr>
        <w:t>а</w:t>
      </w:r>
      <w:r>
        <w:rPr>
          <w:rStyle w:val="FontStyle84"/>
          <w:b w:val="0"/>
          <w:sz w:val="28"/>
          <w:szCs w:val="28"/>
        </w:rPr>
        <w:t>точно художественном уровне в соответствии со стилевыми особенностями;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i/>
          <w:sz w:val="28"/>
          <w:szCs w:val="28"/>
        </w:rPr>
      </w:pPr>
      <w:r>
        <w:rPr>
          <w:rStyle w:val="FontStyle84"/>
          <w:b w:val="0"/>
          <w:i/>
          <w:sz w:val="28"/>
          <w:szCs w:val="28"/>
        </w:rPr>
        <w:t>в области теории музыки: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i/>
          <w:sz w:val="28"/>
          <w:szCs w:val="28"/>
        </w:rPr>
        <w:t xml:space="preserve">- </w:t>
      </w:r>
      <w:r>
        <w:rPr>
          <w:rStyle w:val="FontStyle84"/>
          <w:b w:val="0"/>
          <w:sz w:val="28"/>
          <w:szCs w:val="28"/>
        </w:rPr>
        <w:t>первичные знания основных эстетических и стилевых направлений в обла</w:t>
      </w:r>
      <w:r>
        <w:rPr>
          <w:rStyle w:val="FontStyle84"/>
          <w:b w:val="0"/>
          <w:sz w:val="28"/>
          <w:szCs w:val="28"/>
        </w:rPr>
        <w:t>с</w:t>
      </w:r>
      <w:r>
        <w:rPr>
          <w:rStyle w:val="FontStyle84"/>
          <w:b w:val="0"/>
          <w:sz w:val="28"/>
          <w:szCs w:val="28"/>
        </w:rPr>
        <w:t>ти музыкального искусства;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-первичные знания и умения в области элементарной теории музыки (знания основных элементов музыкального языка, типов изложения музыкального мат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>риала, навыки построения интервалов и аккордов, группировки длительностей, транспозиции заданного музыкального материала);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навыки слухового анализа;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навыки анализа музыкального произведения с точки зрения ладовой сист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>мы, особенностей звукоряда, фактурного изложения материала;</w:t>
      </w:r>
    </w:p>
    <w:p w:rsidR="00E55A08" w:rsidRPr="00C85A52" w:rsidRDefault="00E55A08" w:rsidP="00F41877">
      <w:pPr>
        <w:pStyle w:val="a4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навыки сочинения и импровизации.</w:t>
      </w:r>
      <w:r w:rsidRPr="00C85A52">
        <w:rPr>
          <w:rStyle w:val="FontStyle84"/>
          <w:sz w:val="28"/>
          <w:szCs w:val="28"/>
        </w:rPr>
        <w:t xml:space="preserve"> </w:t>
      </w: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</w:p>
    <w:p w:rsidR="00E55A08" w:rsidRDefault="00E55A08" w:rsidP="00F41877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Результаты освоения программы "Фортепиано" по учебным предметам об</w:t>
      </w:r>
      <w:r>
        <w:rPr>
          <w:rStyle w:val="FontStyle84"/>
          <w:b w:val="0"/>
          <w:sz w:val="28"/>
          <w:szCs w:val="28"/>
        </w:rPr>
        <w:t>я</w:t>
      </w:r>
      <w:r>
        <w:rPr>
          <w:rStyle w:val="FontStyle84"/>
          <w:b w:val="0"/>
          <w:sz w:val="28"/>
          <w:szCs w:val="28"/>
        </w:rPr>
        <w:t>зательной части должны отражать:</w:t>
      </w:r>
    </w:p>
    <w:p w:rsidR="00E55A08" w:rsidRPr="00951CE9" w:rsidRDefault="00E55A08" w:rsidP="00C85A52">
      <w:pPr>
        <w:pStyle w:val="a4"/>
        <w:ind w:left="-567" w:firstLine="709"/>
        <w:rPr>
          <w:rStyle w:val="FontStyle84"/>
          <w:i/>
          <w:sz w:val="28"/>
          <w:szCs w:val="28"/>
        </w:rPr>
      </w:pPr>
    </w:p>
    <w:p w:rsidR="00E55A08" w:rsidRPr="00D70C78" w:rsidRDefault="00E55A08" w:rsidP="00C85A52">
      <w:pPr>
        <w:pStyle w:val="a4"/>
        <w:ind w:left="-567" w:firstLine="709"/>
        <w:rPr>
          <w:rStyle w:val="FontStyle84"/>
          <w:sz w:val="28"/>
          <w:szCs w:val="28"/>
        </w:rPr>
      </w:pPr>
      <w:r w:rsidRPr="00D70C78">
        <w:rPr>
          <w:rStyle w:val="FontStyle84"/>
          <w:i/>
          <w:sz w:val="28"/>
          <w:szCs w:val="28"/>
        </w:rPr>
        <w:t>Специальность и чтение с листа: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наличие у обучающегося интереса к музыкальному искусству, самосто</w:t>
      </w:r>
      <w:r>
        <w:rPr>
          <w:rStyle w:val="FontStyle84"/>
          <w:b w:val="0"/>
          <w:sz w:val="28"/>
          <w:szCs w:val="28"/>
        </w:rPr>
        <w:t>я</w:t>
      </w:r>
      <w:r>
        <w:rPr>
          <w:rStyle w:val="FontStyle84"/>
          <w:b w:val="0"/>
          <w:sz w:val="28"/>
          <w:szCs w:val="28"/>
        </w:rPr>
        <w:t>тельному музыкальному исполнительству;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сформированный комплекс исполнительских знаний, умений и навыков, п</w:t>
      </w:r>
      <w:r>
        <w:rPr>
          <w:rStyle w:val="FontStyle84"/>
          <w:b w:val="0"/>
          <w:sz w:val="28"/>
          <w:szCs w:val="28"/>
        </w:rPr>
        <w:t>о</w:t>
      </w:r>
      <w:r>
        <w:rPr>
          <w:rStyle w:val="FontStyle84"/>
          <w:b w:val="0"/>
          <w:sz w:val="28"/>
          <w:szCs w:val="28"/>
        </w:rPr>
        <w:t>зволяющий использовать многообразные возможности фортепиано для достижения наиболее убедительной интерпретации авторского текста;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умение самостоятельно накапливать репертуар из музыкальных произвед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>ний различных эпох, стилей, направлений, жанров и форм;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знание фортепианного репертуара в соответствии с программными требов</w:t>
      </w:r>
      <w:r>
        <w:rPr>
          <w:rStyle w:val="FontStyle84"/>
          <w:b w:val="0"/>
          <w:sz w:val="28"/>
          <w:szCs w:val="28"/>
        </w:rPr>
        <w:t>а</w:t>
      </w:r>
      <w:r>
        <w:rPr>
          <w:rStyle w:val="FontStyle84"/>
          <w:b w:val="0"/>
          <w:sz w:val="28"/>
          <w:szCs w:val="28"/>
        </w:rPr>
        <w:t>ниями (полифония, сонаты, концерты, пьесы, этюды);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знание художественно- исполнительских возможностей фортепиано;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знание профессиональной терминологии;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lastRenderedPageBreak/>
        <w:t>- наличие умений по чтению с листа и транспонированию;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-навыки владения различными видами техники исполнительства, использ</w:t>
      </w:r>
      <w:r>
        <w:rPr>
          <w:rStyle w:val="FontStyle84"/>
          <w:b w:val="0"/>
          <w:sz w:val="28"/>
          <w:szCs w:val="28"/>
        </w:rPr>
        <w:t>о</w:t>
      </w:r>
      <w:r>
        <w:rPr>
          <w:rStyle w:val="FontStyle84"/>
          <w:b w:val="0"/>
          <w:sz w:val="28"/>
          <w:szCs w:val="28"/>
        </w:rPr>
        <w:t>вания художественно оправданных технических приемов;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знание методики разучивания музыкальных произведений и приемов раб</w:t>
      </w:r>
      <w:r>
        <w:rPr>
          <w:rStyle w:val="FontStyle84"/>
          <w:b w:val="0"/>
          <w:sz w:val="28"/>
          <w:szCs w:val="28"/>
        </w:rPr>
        <w:t>о</w:t>
      </w:r>
      <w:r>
        <w:rPr>
          <w:rStyle w:val="FontStyle84"/>
          <w:b w:val="0"/>
          <w:sz w:val="28"/>
          <w:szCs w:val="28"/>
        </w:rPr>
        <w:t>ты над исполнительскими трудностями;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наличие музыкальной памяти, полифонического мышления, мелодического, ладогармонического, тембрового слуха;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наличие элементарных навыков репетиционно - концертной работы в кач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>стве солиста.</w:t>
      </w:r>
    </w:p>
    <w:p w:rsidR="00E55A08" w:rsidRPr="00951CE9" w:rsidRDefault="00E55A08" w:rsidP="00C85A52">
      <w:pPr>
        <w:pStyle w:val="a4"/>
        <w:ind w:left="-567" w:firstLine="709"/>
        <w:rPr>
          <w:rStyle w:val="FontStyle84"/>
          <w:i/>
          <w:sz w:val="28"/>
          <w:szCs w:val="28"/>
        </w:rPr>
      </w:pPr>
    </w:p>
    <w:p w:rsidR="00E55A08" w:rsidRPr="00D70C78" w:rsidRDefault="00E55A08" w:rsidP="00C85A52">
      <w:pPr>
        <w:pStyle w:val="a4"/>
        <w:ind w:left="-567" w:firstLine="709"/>
        <w:rPr>
          <w:rStyle w:val="FontStyle84"/>
          <w:sz w:val="28"/>
          <w:szCs w:val="28"/>
        </w:rPr>
      </w:pPr>
      <w:r w:rsidRPr="00D70C78">
        <w:rPr>
          <w:rStyle w:val="FontStyle84"/>
          <w:i/>
          <w:sz w:val="28"/>
          <w:szCs w:val="28"/>
        </w:rPr>
        <w:t>Ансамбль: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комплекс умений в области ансамблевого исполнительства, позволяющий демонстрировать единство исполнительских намерений и реализацию исполн</w:t>
      </w:r>
      <w:r>
        <w:rPr>
          <w:rStyle w:val="FontStyle84"/>
          <w:b w:val="0"/>
          <w:sz w:val="28"/>
          <w:szCs w:val="28"/>
        </w:rPr>
        <w:t>и</w:t>
      </w:r>
      <w:r>
        <w:rPr>
          <w:rStyle w:val="FontStyle84"/>
          <w:b w:val="0"/>
          <w:sz w:val="28"/>
          <w:szCs w:val="28"/>
        </w:rPr>
        <w:t>тельского замысла;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знание ансамблевого репертуара (музыкальных произведений, созданных для фортепианного дуэта, а также переложений симфонических, циклических, ансамблевых, органных и других произведений, а также камерно- инструментал</w:t>
      </w:r>
      <w:r>
        <w:rPr>
          <w:rStyle w:val="FontStyle84"/>
          <w:b w:val="0"/>
          <w:sz w:val="28"/>
          <w:szCs w:val="28"/>
        </w:rPr>
        <w:t>ь</w:t>
      </w:r>
      <w:r>
        <w:rPr>
          <w:rStyle w:val="FontStyle84"/>
          <w:b w:val="0"/>
          <w:sz w:val="28"/>
          <w:szCs w:val="28"/>
        </w:rPr>
        <w:t>ного репертуара) различных  отечественных и зарубежных композиторов, спосо</w:t>
      </w:r>
      <w:r>
        <w:rPr>
          <w:rStyle w:val="FontStyle84"/>
          <w:b w:val="0"/>
          <w:sz w:val="28"/>
          <w:szCs w:val="28"/>
        </w:rPr>
        <w:t>б</w:t>
      </w:r>
      <w:r>
        <w:rPr>
          <w:rStyle w:val="FontStyle84"/>
          <w:b w:val="0"/>
          <w:sz w:val="28"/>
          <w:szCs w:val="28"/>
        </w:rPr>
        <w:t>ствующее формированию способности к сотворческому исполнительству на разнообразной литературе;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знание основных направлений камерно- ансамблевой музыки-  эпохи баро</w:t>
      </w:r>
      <w:r>
        <w:rPr>
          <w:rStyle w:val="FontStyle84"/>
          <w:b w:val="0"/>
          <w:sz w:val="28"/>
          <w:szCs w:val="28"/>
        </w:rPr>
        <w:t>к</w:t>
      </w:r>
      <w:r>
        <w:rPr>
          <w:rStyle w:val="FontStyle84"/>
          <w:b w:val="0"/>
          <w:sz w:val="28"/>
          <w:szCs w:val="28"/>
        </w:rPr>
        <w:t>ко, в том числе сочинений И.С. Баха, венской классики, романтизма, русской музыки 19 века, отечественной  и зарубежной музыки 20 века;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навыки по решению музыкально- исполнительских задач ансамблевого и</w:t>
      </w:r>
      <w:r>
        <w:rPr>
          <w:rStyle w:val="FontStyle84"/>
          <w:b w:val="0"/>
          <w:sz w:val="28"/>
          <w:szCs w:val="28"/>
        </w:rPr>
        <w:t>с</w:t>
      </w:r>
      <w:r>
        <w:rPr>
          <w:rStyle w:val="FontStyle84"/>
          <w:b w:val="0"/>
          <w:sz w:val="28"/>
          <w:szCs w:val="28"/>
        </w:rPr>
        <w:t>полнительства, обусловленные художественным содержанием и особенностями формы, жанра и стиля музыкального произведения.</w:t>
      </w:r>
    </w:p>
    <w:p w:rsidR="00E55A08" w:rsidRPr="00951CE9" w:rsidRDefault="00E55A08" w:rsidP="00C85A52">
      <w:pPr>
        <w:pStyle w:val="a4"/>
        <w:ind w:left="-567" w:firstLine="709"/>
        <w:rPr>
          <w:rStyle w:val="FontStyle84"/>
          <w:sz w:val="28"/>
          <w:szCs w:val="28"/>
        </w:rPr>
      </w:pPr>
    </w:p>
    <w:p w:rsidR="00E55A08" w:rsidRPr="00D70C78" w:rsidRDefault="00E55A08" w:rsidP="00C85A52">
      <w:pPr>
        <w:pStyle w:val="a4"/>
        <w:ind w:left="-567" w:firstLine="709"/>
        <w:rPr>
          <w:rStyle w:val="FontStyle84"/>
          <w:sz w:val="28"/>
          <w:szCs w:val="28"/>
        </w:rPr>
      </w:pPr>
      <w:r w:rsidRPr="00D70C78">
        <w:rPr>
          <w:rStyle w:val="FontStyle84"/>
          <w:sz w:val="28"/>
          <w:szCs w:val="28"/>
        </w:rPr>
        <w:t xml:space="preserve"> </w:t>
      </w:r>
      <w:r w:rsidRPr="00D70C78">
        <w:rPr>
          <w:rStyle w:val="FontStyle84"/>
          <w:i/>
          <w:sz w:val="28"/>
          <w:szCs w:val="28"/>
        </w:rPr>
        <w:t>Концертмейстерский класс: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сформированный комплекс знаний, умений и навыков, отражающий нал</w:t>
      </w:r>
      <w:r>
        <w:rPr>
          <w:rStyle w:val="FontStyle84"/>
          <w:b w:val="0"/>
          <w:sz w:val="28"/>
          <w:szCs w:val="28"/>
        </w:rPr>
        <w:t>и</w:t>
      </w:r>
      <w:r>
        <w:rPr>
          <w:rStyle w:val="FontStyle84"/>
          <w:b w:val="0"/>
          <w:sz w:val="28"/>
          <w:szCs w:val="28"/>
        </w:rPr>
        <w:t>чие у обучающегося художественного вкуса, чувства стиля, творческой самосто</w:t>
      </w:r>
      <w:r>
        <w:rPr>
          <w:rStyle w:val="FontStyle84"/>
          <w:b w:val="0"/>
          <w:sz w:val="28"/>
          <w:szCs w:val="28"/>
        </w:rPr>
        <w:t>я</w:t>
      </w:r>
      <w:r>
        <w:rPr>
          <w:rStyle w:val="FontStyle84"/>
          <w:b w:val="0"/>
          <w:sz w:val="28"/>
          <w:szCs w:val="28"/>
        </w:rPr>
        <w:t>тельности, стремления к самосовершенствованию, знакомству с лучшими образц</w:t>
      </w:r>
      <w:r>
        <w:rPr>
          <w:rStyle w:val="FontStyle84"/>
          <w:b w:val="0"/>
          <w:sz w:val="28"/>
          <w:szCs w:val="28"/>
        </w:rPr>
        <w:t>а</w:t>
      </w:r>
      <w:r>
        <w:rPr>
          <w:rStyle w:val="FontStyle84"/>
          <w:b w:val="0"/>
          <w:sz w:val="28"/>
          <w:szCs w:val="28"/>
        </w:rPr>
        <w:t>ми отечественной и зарубежной музыки, в том числе: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знание основного концертмейстерского репертуара (вокального и инстр</w:t>
      </w:r>
      <w:r>
        <w:rPr>
          <w:rStyle w:val="FontStyle84"/>
          <w:b w:val="0"/>
          <w:sz w:val="28"/>
          <w:szCs w:val="28"/>
        </w:rPr>
        <w:t>у</w:t>
      </w:r>
      <w:r>
        <w:rPr>
          <w:rStyle w:val="FontStyle84"/>
          <w:b w:val="0"/>
          <w:sz w:val="28"/>
          <w:szCs w:val="28"/>
        </w:rPr>
        <w:t>ментального), основных принципов аккомпанирования солисту;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умение аккомпанировать солистам (вокалистам и инструменталистам) н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>сложные музыкальные произведения, в том числе с транспонированием;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умение 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учетом характера каждой партии;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навыки по разучиванию с солистом репертуара;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наличие первичного практического опыта репетиционно- концертной де</w:t>
      </w:r>
      <w:r>
        <w:rPr>
          <w:rStyle w:val="FontStyle84"/>
          <w:b w:val="0"/>
          <w:sz w:val="28"/>
          <w:szCs w:val="28"/>
        </w:rPr>
        <w:t>я</w:t>
      </w:r>
      <w:r>
        <w:rPr>
          <w:rStyle w:val="FontStyle84"/>
          <w:b w:val="0"/>
          <w:sz w:val="28"/>
          <w:szCs w:val="28"/>
        </w:rPr>
        <w:t>тельности в качестве концертмейстера.</w:t>
      </w:r>
    </w:p>
    <w:p w:rsidR="00E55A08" w:rsidRDefault="00E55A08" w:rsidP="00E40143">
      <w:pPr>
        <w:pStyle w:val="a4"/>
        <w:rPr>
          <w:rStyle w:val="FontStyle84"/>
          <w:i/>
          <w:sz w:val="28"/>
          <w:szCs w:val="28"/>
        </w:rPr>
      </w:pPr>
      <w:r w:rsidRPr="00951CE9">
        <w:rPr>
          <w:rStyle w:val="FontStyle84"/>
          <w:i/>
          <w:sz w:val="28"/>
          <w:szCs w:val="28"/>
        </w:rPr>
        <w:t xml:space="preserve"> </w:t>
      </w:r>
    </w:p>
    <w:p w:rsidR="00E55A08" w:rsidRDefault="00E55A08" w:rsidP="00E40143">
      <w:pPr>
        <w:pStyle w:val="a4"/>
        <w:rPr>
          <w:rStyle w:val="FontStyle84"/>
          <w:i/>
          <w:sz w:val="28"/>
          <w:szCs w:val="28"/>
        </w:rPr>
      </w:pPr>
    </w:p>
    <w:p w:rsidR="00E55A08" w:rsidRPr="00D70C78" w:rsidRDefault="00E55A08" w:rsidP="00E40143">
      <w:pPr>
        <w:pStyle w:val="a4"/>
        <w:rPr>
          <w:rStyle w:val="FontStyle84"/>
          <w:sz w:val="28"/>
          <w:szCs w:val="28"/>
        </w:rPr>
      </w:pPr>
      <w:r w:rsidRPr="00D70C78">
        <w:rPr>
          <w:rStyle w:val="FontStyle84"/>
          <w:i/>
          <w:sz w:val="28"/>
          <w:szCs w:val="28"/>
        </w:rPr>
        <w:lastRenderedPageBreak/>
        <w:t>Хоровой класс: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знание начальных основ хорового искусства, вокально - хоровых особенн</w:t>
      </w:r>
      <w:r>
        <w:rPr>
          <w:rStyle w:val="FontStyle84"/>
          <w:b w:val="0"/>
          <w:sz w:val="28"/>
          <w:szCs w:val="28"/>
        </w:rPr>
        <w:t>о</w:t>
      </w:r>
      <w:r>
        <w:rPr>
          <w:rStyle w:val="FontStyle84"/>
          <w:b w:val="0"/>
          <w:sz w:val="28"/>
          <w:szCs w:val="28"/>
        </w:rPr>
        <w:t>стей хоровых партитур, художественно- исполнительских возможностей хорового коллектива;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знание профессиональной терминологии;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умение передавать авторский замысел музыкального произведения с пом</w:t>
      </w:r>
      <w:r>
        <w:rPr>
          <w:rStyle w:val="FontStyle84"/>
          <w:b w:val="0"/>
          <w:sz w:val="28"/>
          <w:szCs w:val="28"/>
        </w:rPr>
        <w:t>о</w:t>
      </w:r>
      <w:r>
        <w:rPr>
          <w:rStyle w:val="FontStyle84"/>
          <w:b w:val="0"/>
          <w:sz w:val="28"/>
          <w:szCs w:val="28"/>
        </w:rPr>
        <w:t>щью органического сочетания слова и музыки;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навыки коллективного хорового исполнительского творчества,  в том числе отражающие взаимоотношения между солистом и хоровым коллективом;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навыки исполнения авторских, народных хоровых и вокальных ансамбл</w:t>
      </w:r>
      <w:r>
        <w:rPr>
          <w:rStyle w:val="FontStyle84"/>
          <w:b w:val="0"/>
          <w:sz w:val="28"/>
          <w:szCs w:val="28"/>
        </w:rPr>
        <w:t>е</w:t>
      </w:r>
      <w:r>
        <w:rPr>
          <w:rStyle w:val="FontStyle84"/>
          <w:b w:val="0"/>
          <w:sz w:val="28"/>
          <w:szCs w:val="28"/>
        </w:rPr>
        <w:t>вых произведений, в том числе произведений для детей;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наличие практических навыков исполнения партий в составе вокального а</w:t>
      </w:r>
      <w:r>
        <w:rPr>
          <w:rStyle w:val="FontStyle84"/>
          <w:b w:val="0"/>
          <w:sz w:val="28"/>
          <w:szCs w:val="28"/>
        </w:rPr>
        <w:t>н</w:t>
      </w:r>
      <w:r>
        <w:rPr>
          <w:rStyle w:val="FontStyle84"/>
          <w:b w:val="0"/>
          <w:sz w:val="28"/>
          <w:szCs w:val="28"/>
        </w:rPr>
        <w:t>самбля и хорового коллектива.</w:t>
      </w:r>
    </w:p>
    <w:p w:rsidR="00E55A08" w:rsidRPr="00951CE9" w:rsidRDefault="00E55A08" w:rsidP="00775C3B">
      <w:pPr>
        <w:pStyle w:val="a4"/>
        <w:ind w:left="-567" w:firstLine="709"/>
        <w:jc w:val="both"/>
        <w:rPr>
          <w:rStyle w:val="FontStyle84"/>
          <w:i/>
          <w:sz w:val="28"/>
          <w:szCs w:val="28"/>
        </w:rPr>
      </w:pPr>
    </w:p>
    <w:p w:rsidR="00E55A08" w:rsidRPr="00F41877" w:rsidRDefault="00E55A08" w:rsidP="00F41877">
      <w:pPr>
        <w:pStyle w:val="a4"/>
        <w:ind w:left="-567" w:firstLine="709"/>
        <w:jc w:val="center"/>
        <w:rPr>
          <w:rStyle w:val="FontStyle84"/>
          <w:i/>
          <w:sz w:val="36"/>
          <w:szCs w:val="36"/>
        </w:rPr>
      </w:pPr>
      <w:r>
        <w:rPr>
          <w:rStyle w:val="FontStyle84"/>
          <w:i/>
          <w:sz w:val="36"/>
          <w:szCs w:val="36"/>
        </w:rPr>
        <w:t>Сольфеджио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i/>
          <w:sz w:val="28"/>
          <w:szCs w:val="28"/>
        </w:rPr>
        <w:t>-</w:t>
      </w:r>
      <w:r>
        <w:rPr>
          <w:rStyle w:val="FontStyle84"/>
          <w:b w:val="0"/>
          <w:sz w:val="28"/>
          <w:szCs w:val="28"/>
        </w:rPr>
        <w:t xml:space="preserve"> комплекс знаний, умений и навыков, отражающий наличие у обучающегося художественного вкуса, сформированного звуковысотного музыкального слуха и памяти, чувства лада, метроритма;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первичные знания профессиональной музыкальной терминологии;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умение сольфеджировать одноголосные, двухголосные музыкальные пр</w:t>
      </w:r>
      <w:r>
        <w:rPr>
          <w:rStyle w:val="FontStyle84"/>
          <w:b w:val="0"/>
          <w:sz w:val="28"/>
          <w:szCs w:val="28"/>
        </w:rPr>
        <w:t>и</w:t>
      </w:r>
      <w:r>
        <w:rPr>
          <w:rStyle w:val="FontStyle84"/>
          <w:b w:val="0"/>
          <w:sz w:val="28"/>
          <w:szCs w:val="28"/>
        </w:rPr>
        <w:t>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последовательности;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умение импровизировать на заданные музыкальные темы или ритмические построения.</w:t>
      </w:r>
    </w:p>
    <w:p w:rsidR="00E55A08" w:rsidRPr="00951CE9" w:rsidRDefault="00E55A08" w:rsidP="00775C3B">
      <w:pPr>
        <w:pStyle w:val="a4"/>
        <w:ind w:left="-567" w:firstLine="709"/>
        <w:jc w:val="both"/>
        <w:rPr>
          <w:rStyle w:val="FontStyle84"/>
          <w:i/>
          <w:sz w:val="28"/>
          <w:szCs w:val="28"/>
        </w:rPr>
      </w:pPr>
    </w:p>
    <w:p w:rsidR="00E55A08" w:rsidRPr="0021266A" w:rsidRDefault="00E55A08" w:rsidP="00F41877">
      <w:pPr>
        <w:pStyle w:val="a4"/>
        <w:ind w:left="-567" w:firstLine="709"/>
        <w:jc w:val="center"/>
        <w:rPr>
          <w:rStyle w:val="FontStyle84"/>
          <w:i/>
          <w:sz w:val="36"/>
          <w:szCs w:val="36"/>
        </w:rPr>
      </w:pPr>
      <w:r>
        <w:rPr>
          <w:rStyle w:val="FontStyle84"/>
          <w:i/>
          <w:sz w:val="36"/>
          <w:szCs w:val="36"/>
        </w:rPr>
        <w:t>Слушание музыки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i/>
          <w:sz w:val="28"/>
          <w:szCs w:val="28"/>
        </w:rPr>
        <w:t xml:space="preserve">- </w:t>
      </w:r>
      <w:r>
        <w:rPr>
          <w:rStyle w:val="FontStyle84"/>
          <w:b w:val="0"/>
          <w:sz w:val="28"/>
          <w:szCs w:val="28"/>
        </w:rPr>
        <w:t>наличие первоначальных знаний о музыке, как виде искусства, ее основных составляющих, в том числе о музыкальных инструментах, основных жанрах, исполнительских коллективах (хоровых, оркестровых);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способность проявлять эмоциональные сопереживания в процессе воспр</w:t>
      </w:r>
      <w:r>
        <w:rPr>
          <w:rStyle w:val="FontStyle84"/>
          <w:b w:val="0"/>
          <w:sz w:val="28"/>
          <w:szCs w:val="28"/>
        </w:rPr>
        <w:t>и</w:t>
      </w:r>
      <w:r>
        <w:rPr>
          <w:rStyle w:val="FontStyle84"/>
          <w:b w:val="0"/>
          <w:sz w:val="28"/>
          <w:szCs w:val="28"/>
        </w:rPr>
        <w:t>ятия музыкального произведения;</w:t>
      </w:r>
    </w:p>
    <w:p w:rsidR="00E55A08" w:rsidRDefault="00E55A08" w:rsidP="00775C3B">
      <w:pPr>
        <w:pStyle w:val="a4"/>
        <w:ind w:left="-567" w:firstLine="709"/>
        <w:jc w:val="both"/>
        <w:rPr>
          <w:rStyle w:val="FontStyle84"/>
          <w:b w:val="0"/>
          <w:sz w:val="28"/>
          <w:szCs w:val="28"/>
        </w:rPr>
      </w:pPr>
      <w:r>
        <w:rPr>
          <w:rStyle w:val="FontStyle84"/>
          <w:b w:val="0"/>
          <w:sz w:val="28"/>
          <w:szCs w:val="28"/>
        </w:rPr>
        <w:t>- умение проанализировать и рассказать о своем впечатлении от прослуша</w:t>
      </w:r>
      <w:r>
        <w:rPr>
          <w:rStyle w:val="FontStyle84"/>
          <w:b w:val="0"/>
          <w:sz w:val="28"/>
          <w:szCs w:val="28"/>
        </w:rPr>
        <w:t>н</w:t>
      </w:r>
      <w:r>
        <w:rPr>
          <w:rStyle w:val="FontStyle84"/>
          <w:b w:val="0"/>
          <w:sz w:val="28"/>
          <w:szCs w:val="28"/>
        </w:rPr>
        <w:t>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E55A08" w:rsidRPr="00951CE9" w:rsidRDefault="00E55A08" w:rsidP="00C85A52">
      <w:pPr>
        <w:pStyle w:val="a4"/>
        <w:ind w:left="-567" w:firstLine="709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55A08" w:rsidRPr="0021266A" w:rsidRDefault="00E55A08" w:rsidP="00F41877">
      <w:pPr>
        <w:pStyle w:val="a4"/>
        <w:ind w:left="-567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266A"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  <w:t>Музыкальная литература (зарубежная, отечественная)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знание творческих биографий зарубежных и отечественных композиторов согласно программным требованиям;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знание  в соответствии с программными требованиями музыкальных прои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умение исполнять на музыкальном инструменте тематический материал пройденных музыкальных произведений;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навыки по выполнению теоретического анализа музыкального произвед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–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формы, стилевых особенностей, жанровых черт, фактурных, метроритмич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ских, ладовых особенностей;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знание основных исторических периодов развития зарубежного и отечес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венного музыкального искусства во взаимосвязи с другими видами искусств (изобразительного, театрального, киноискусства, литературы), основные стилист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ческие направления, жанры; 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знание особенностей национальных традиций, фольклорных истоков муз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ки;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firstLine="1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9D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знание профессиональной музыкальной терминологии;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умение в  устной и письменной форме излагать свои мысли о творчестве композиторов;  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умение определять на слух фрагменты того или иного изученного муз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кального произведения;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навыки по восприятию музыкального произведения, умение выражать его понимание и свое к нему отношение, обнаруживать ассоциативные связи с друг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 видами искусств. </w:t>
      </w:r>
    </w:p>
    <w:p w:rsidR="00E55A08" w:rsidRPr="00951CE9" w:rsidRDefault="00E55A08" w:rsidP="00C85A5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55A08" w:rsidRPr="0021266A" w:rsidRDefault="00E55A08" w:rsidP="00F41877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  <w:t>Элементарная теория музыки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знание основных элементов музыкального языка (понятий –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звукоряд, лад, интервалы, аккорды, диатоника, хроматика, отклонение, модуляция); 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первичные знания о  строении музыкальной ткани, типах изложения муз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кального материала;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умение осуществлять элементарный анализ нотного текста с  объяснением роли выразительных средств в контексте музыкального произведения;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наличие первичных навыков по анализу музыкальной ткани с точки зрения ладовой системы, особенностей звукоряда (использования 12 диатонических или хроматических ладов, отклонений и др.), фактурного изложения материала (типов фактур).</w:t>
      </w:r>
    </w:p>
    <w:p w:rsidR="00E55A08" w:rsidRPr="00260381" w:rsidRDefault="00E55A08" w:rsidP="00C85A5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lang w:eastAsia="ru-RU"/>
        </w:rPr>
      </w:pPr>
    </w:p>
    <w:p w:rsidR="00E55A08" w:rsidRPr="0021266A" w:rsidRDefault="00E55A08" w:rsidP="00212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1266A">
        <w:rPr>
          <w:rFonts w:ascii="Times New Roman" w:hAnsi="Times New Roman" w:cs="Times New Roman"/>
          <w:b/>
          <w:bCs/>
          <w:sz w:val="36"/>
          <w:szCs w:val="36"/>
          <w:lang w:val="en-US" w:eastAsia="ru-RU"/>
        </w:rPr>
        <w:t>III</w:t>
      </w:r>
      <w:r w:rsidRPr="0021266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. Учебный план</w:t>
      </w:r>
    </w:p>
    <w:p w:rsidR="00E55A08" w:rsidRPr="005919D9" w:rsidRDefault="00E55A08" w:rsidP="005919D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lang w:eastAsia="ru-RU"/>
        </w:rPr>
      </w:pP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12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5919D9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Фортепиано</w:t>
      </w:r>
      <w:r w:rsidRPr="005919D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несколько учебных планов в соо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ветствии со сроками обучения.</w:t>
      </w:r>
    </w:p>
    <w:p w:rsidR="00E55A08" w:rsidRDefault="00E55A08" w:rsidP="005919D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 w:firstLine="12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план  программы  </w:t>
      </w:r>
      <w:r w:rsidRPr="005919D9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Фортепиано</w:t>
      </w:r>
      <w:r w:rsidRPr="005919D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предусматривает следу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щие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предметные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музыкальное исполнительство;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теория и история музыки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разделы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консультации;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промежуточная аттестация;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итоговая аттестация.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67" w:firstLine="1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Предметные области имеют обязательную и вариативную части, которые состоят из учебных предметов. </w:t>
      </w: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330" w:firstLine="100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всем предметам учебного плана имеются рабочие программы.</w:t>
      </w: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E55A08" w:rsidSect="0021266A">
          <w:footerReference w:type="even" r:id="rId8"/>
          <w:footerReference w:type="default" r:id="rId9"/>
          <w:pgSz w:w="11906" w:h="16838" w:code="9"/>
          <w:pgMar w:top="1134" w:right="851" w:bottom="1134" w:left="1540" w:header="709" w:footer="709" w:gutter="0"/>
          <w:cols w:space="708"/>
          <w:docGrid w:linePitch="360"/>
        </w:sectPr>
      </w:pPr>
    </w:p>
    <w:p w:rsidR="00E55A08" w:rsidRPr="009868F2" w:rsidRDefault="00E55A08" w:rsidP="009868F2">
      <w:pPr>
        <w:ind w:firstLine="73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68F2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IV</w:t>
      </w:r>
      <w:r w:rsidRPr="009868F2">
        <w:rPr>
          <w:rFonts w:ascii="Times New Roman" w:hAnsi="Times New Roman" w:cs="Times New Roman"/>
          <w:b/>
          <w:bCs/>
          <w:sz w:val="36"/>
          <w:szCs w:val="36"/>
        </w:rPr>
        <w:t>. График образовательного процесса</w:t>
      </w:r>
    </w:p>
    <w:tbl>
      <w:tblPr>
        <w:tblW w:w="0" w:type="auto"/>
        <w:tblInd w:w="898" w:type="dxa"/>
        <w:tblLook w:val="01E0"/>
      </w:tblPr>
      <w:tblGrid>
        <w:gridCol w:w="4628"/>
        <w:gridCol w:w="2021"/>
        <w:gridCol w:w="7159"/>
      </w:tblGrid>
      <w:tr w:rsidR="00E55A08" w:rsidRPr="009868F2" w:rsidTr="009868F2">
        <w:tc>
          <w:tcPr>
            <w:tcW w:w="4628" w:type="dxa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F2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</w:tc>
        <w:tc>
          <w:tcPr>
            <w:tcW w:w="2021" w:type="dxa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9" w:type="dxa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A08" w:rsidRPr="009868F2" w:rsidTr="009868F2">
        <w:tc>
          <w:tcPr>
            <w:tcW w:w="4628" w:type="dxa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F2">
              <w:rPr>
                <w:rFonts w:ascii="Times New Roman" w:hAnsi="Times New Roman" w:cs="Times New Roman"/>
                <w:sz w:val="28"/>
                <w:szCs w:val="28"/>
              </w:rPr>
              <w:t>Директор ДМШ</w:t>
            </w:r>
          </w:p>
        </w:tc>
        <w:tc>
          <w:tcPr>
            <w:tcW w:w="2021" w:type="dxa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9" w:type="dxa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8F2">
              <w:rPr>
                <w:rFonts w:ascii="Times New Roman" w:hAnsi="Times New Roman" w:cs="Times New Roman"/>
                <w:sz w:val="20"/>
                <w:szCs w:val="20"/>
              </w:rPr>
              <w:t>Срок обучения – 8 лет</w:t>
            </w:r>
          </w:p>
        </w:tc>
      </w:tr>
      <w:tr w:rsidR="00E55A08" w:rsidRPr="009868F2" w:rsidTr="009868F2">
        <w:tc>
          <w:tcPr>
            <w:tcW w:w="4628" w:type="dxa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F2">
              <w:rPr>
                <w:rFonts w:ascii="Times New Roman" w:hAnsi="Times New Roman" w:cs="Times New Roman"/>
                <w:sz w:val="28"/>
                <w:szCs w:val="28"/>
              </w:rPr>
              <w:t>_________ А.А. Шилинко</w:t>
            </w:r>
          </w:p>
        </w:tc>
        <w:tc>
          <w:tcPr>
            <w:tcW w:w="2021" w:type="dxa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9" w:type="dxa"/>
          </w:tcPr>
          <w:p w:rsidR="00E55A08" w:rsidRPr="009868F2" w:rsidRDefault="00E55A08" w:rsidP="009868F2">
            <w:pPr>
              <w:spacing w:after="0" w:line="240" w:lineRule="auto"/>
              <w:ind w:left="-1577" w:right="-1299" w:firstLine="15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A08" w:rsidRPr="009868F2" w:rsidTr="009868F2">
        <w:tc>
          <w:tcPr>
            <w:tcW w:w="4628" w:type="dxa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F2">
              <w:rPr>
                <w:rFonts w:ascii="Times New Roman" w:hAnsi="Times New Roman" w:cs="Times New Roman"/>
                <w:sz w:val="28"/>
                <w:szCs w:val="28"/>
              </w:rPr>
              <w:t xml:space="preserve">«01» </w:t>
            </w:r>
            <w:r w:rsidRPr="009868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сентября</w:t>
            </w:r>
            <w:r w:rsidRPr="009868F2">
              <w:rPr>
                <w:rFonts w:ascii="Times New Roman" w:hAnsi="Times New Roman" w:cs="Times New Roman"/>
                <w:sz w:val="28"/>
                <w:szCs w:val="28"/>
              </w:rPr>
              <w:t xml:space="preserve">   2016   года</w:t>
            </w:r>
          </w:p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F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021" w:type="dxa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9" w:type="dxa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8F2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</w:t>
            </w:r>
          </w:p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8F2"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музыкального искусства </w:t>
            </w:r>
          </w:p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8F2">
              <w:rPr>
                <w:rFonts w:ascii="Times New Roman" w:hAnsi="Times New Roman" w:cs="Times New Roman"/>
                <w:sz w:val="20"/>
                <w:szCs w:val="20"/>
              </w:rPr>
              <w:t xml:space="preserve"> «Фортепиано», «Народные инструменты», «Струнные инструменты»</w:t>
            </w:r>
          </w:p>
        </w:tc>
      </w:tr>
    </w:tbl>
    <w:p w:rsidR="00E55A08" w:rsidRPr="009868F2" w:rsidRDefault="00E55A08" w:rsidP="009868F2">
      <w:pPr>
        <w:spacing w:after="0" w:line="240" w:lineRule="auto"/>
        <w:ind w:right="-1"/>
        <w:rPr>
          <w:rFonts w:ascii="Times New Roman" w:hAnsi="Times New Roman" w:cs="Times New Roman"/>
        </w:rPr>
      </w:pPr>
    </w:p>
    <w:tbl>
      <w:tblPr>
        <w:tblW w:w="15392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5"/>
        <w:gridCol w:w="455"/>
        <w:gridCol w:w="317"/>
        <w:gridCol w:w="317"/>
        <w:gridCol w:w="318"/>
        <w:gridCol w:w="324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E55A08" w:rsidRPr="009868F2" w:rsidTr="00CD1905">
        <w:trPr>
          <w:trHeight w:val="133"/>
        </w:trPr>
        <w:tc>
          <w:tcPr>
            <w:tcW w:w="595" w:type="dxa"/>
            <w:vMerge w:val="restart"/>
            <w:tcBorders>
              <w:left w:val="single" w:sz="12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8F2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407" w:type="dxa"/>
            <w:gridSpan w:val="4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324" w:type="dxa"/>
            <w:vMerge w:val="restart"/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26.09 – 2.10</w:t>
            </w:r>
          </w:p>
        </w:tc>
        <w:tc>
          <w:tcPr>
            <w:tcW w:w="834" w:type="dxa"/>
            <w:gridSpan w:val="3"/>
            <w:tcBorders>
              <w:right w:val="nil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78" w:type="dxa"/>
            <w:vMerge w:val="restart"/>
            <w:tcBorders>
              <w:left w:val="nil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24 – 28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78" w:type="dxa"/>
            <w:vMerge w:val="restart"/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26– 29</w:t>
            </w:r>
          </w:p>
        </w:tc>
        <w:tc>
          <w:tcPr>
            <w:tcW w:w="834" w:type="dxa"/>
            <w:gridSpan w:val="3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78" w:type="dxa"/>
            <w:vMerge w:val="restart"/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23– 29</w:t>
            </w:r>
          </w:p>
        </w:tc>
        <w:tc>
          <w:tcPr>
            <w:tcW w:w="834" w:type="dxa"/>
            <w:gridSpan w:val="3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78" w:type="dxa"/>
            <w:vMerge w:val="restart"/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20– 26</w:t>
            </w:r>
          </w:p>
        </w:tc>
        <w:tc>
          <w:tcPr>
            <w:tcW w:w="1112" w:type="dxa"/>
            <w:gridSpan w:val="4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78" w:type="dxa"/>
            <w:vMerge w:val="restart"/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25.03 – 2.04</w:t>
            </w:r>
          </w:p>
        </w:tc>
        <w:tc>
          <w:tcPr>
            <w:tcW w:w="834" w:type="dxa"/>
            <w:gridSpan w:val="3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78" w:type="dxa"/>
            <w:vMerge w:val="restart"/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24 – 30</w:t>
            </w:r>
          </w:p>
        </w:tc>
        <w:tc>
          <w:tcPr>
            <w:tcW w:w="1112" w:type="dxa"/>
            <w:gridSpan w:val="4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1112" w:type="dxa"/>
            <w:gridSpan w:val="4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278" w:type="dxa"/>
            <w:vMerge w:val="restart"/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26.06 – 2.07</w:t>
            </w:r>
          </w:p>
        </w:tc>
        <w:tc>
          <w:tcPr>
            <w:tcW w:w="834" w:type="dxa"/>
            <w:gridSpan w:val="3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27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24– 30</w:t>
            </w:r>
          </w:p>
        </w:tc>
        <w:tc>
          <w:tcPr>
            <w:tcW w:w="11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Август</w:t>
            </w:r>
          </w:p>
        </w:tc>
      </w:tr>
      <w:tr w:rsidR="00E55A08" w:rsidRPr="009868F2" w:rsidTr="00CD1905">
        <w:trPr>
          <w:cantSplit/>
          <w:trHeight w:val="1595"/>
        </w:trPr>
        <w:tc>
          <w:tcPr>
            <w:tcW w:w="595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1– 4</w:t>
            </w:r>
          </w:p>
        </w:tc>
        <w:tc>
          <w:tcPr>
            <w:tcW w:w="317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5- 11</w:t>
            </w:r>
          </w:p>
        </w:tc>
        <w:tc>
          <w:tcPr>
            <w:tcW w:w="317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12– 18</w:t>
            </w:r>
          </w:p>
        </w:tc>
        <w:tc>
          <w:tcPr>
            <w:tcW w:w="31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19– 25</w:t>
            </w:r>
          </w:p>
        </w:tc>
        <w:tc>
          <w:tcPr>
            <w:tcW w:w="324" w:type="dxa"/>
            <w:vMerge/>
            <w:tcBorders>
              <w:bottom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3– 9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10– 16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17 – 23</w:t>
            </w:r>
          </w:p>
        </w:tc>
        <w:tc>
          <w:tcPr>
            <w:tcW w:w="278" w:type="dxa"/>
            <w:vMerge/>
            <w:tcBorders>
              <w:bottom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29.10 – 6.11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7 – 13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14– 20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21–  27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28.11 – 4.12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5– 11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12– 18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19 – 25</w:t>
            </w:r>
          </w:p>
        </w:tc>
        <w:tc>
          <w:tcPr>
            <w:tcW w:w="278" w:type="dxa"/>
            <w:vMerge/>
            <w:tcBorders>
              <w:bottom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30.12– 10.01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11– 15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16– 22</w:t>
            </w:r>
          </w:p>
        </w:tc>
        <w:tc>
          <w:tcPr>
            <w:tcW w:w="278" w:type="dxa"/>
            <w:vMerge/>
            <w:tcBorders>
              <w:bottom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30.01 –5.02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6– 12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13– 19</w:t>
            </w:r>
          </w:p>
        </w:tc>
        <w:tc>
          <w:tcPr>
            <w:tcW w:w="278" w:type="dxa"/>
            <w:vMerge/>
            <w:tcBorders>
              <w:bottom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27.02 –5.03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6 – 12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13 - 19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20 -  24</w:t>
            </w:r>
          </w:p>
        </w:tc>
        <w:tc>
          <w:tcPr>
            <w:tcW w:w="278" w:type="dxa"/>
            <w:vMerge/>
            <w:tcBorders>
              <w:bottom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3– 9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10– 16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17– 23</w:t>
            </w:r>
          </w:p>
        </w:tc>
        <w:tc>
          <w:tcPr>
            <w:tcW w:w="278" w:type="dxa"/>
            <w:vMerge/>
            <w:tcBorders>
              <w:bottom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1– 7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8– 14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15– 21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22– 30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31.05– 4.06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5 – 11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12– 18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19– 25</w:t>
            </w:r>
          </w:p>
        </w:tc>
        <w:tc>
          <w:tcPr>
            <w:tcW w:w="278" w:type="dxa"/>
            <w:vMerge/>
            <w:tcBorders>
              <w:bottom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3 – 9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10 -  16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17– 23</w:t>
            </w:r>
          </w:p>
        </w:tc>
        <w:tc>
          <w:tcPr>
            <w:tcW w:w="278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31.07– 6.08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7– 13</w:t>
            </w:r>
          </w:p>
        </w:tc>
        <w:tc>
          <w:tcPr>
            <w:tcW w:w="278" w:type="dxa"/>
            <w:tcBorders>
              <w:bottom w:val="single" w:sz="8" w:space="0" w:color="000000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14– 20</w:t>
            </w:r>
          </w:p>
        </w:tc>
        <w:tc>
          <w:tcPr>
            <w:tcW w:w="278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21– 31</w:t>
            </w:r>
          </w:p>
        </w:tc>
      </w:tr>
      <w:tr w:rsidR="00E55A08" w:rsidRPr="009868F2" w:rsidTr="00CD1905">
        <w:trPr>
          <w:trHeight w:val="169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  <w:vAlign w:val="center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868F2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  <w:right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</w:tr>
      <w:tr w:rsidR="00E55A08" w:rsidRPr="009868F2" w:rsidTr="00CD1905">
        <w:trPr>
          <w:trHeight w:val="182"/>
        </w:trPr>
        <w:tc>
          <w:tcPr>
            <w:tcW w:w="595" w:type="dxa"/>
            <w:tcBorders>
              <w:left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5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78" w:type="dxa"/>
            <w:tcBorders>
              <w:right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</w:tr>
      <w:tr w:rsidR="00E55A08" w:rsidRPr="009868F2" w:rsidTr="00CD1905">
        <w:trPr>
          <w:trHeight w:val="182"/>
        </w:trPr>
        <w:tc>
          <w:tcPr>
            <w:tcW w:w="595" w:type="dxa"/>
            <w:tcBorders>
              <w:left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5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  <w:tcBorders>
              <w:right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</w:tr>
      <w:tr w:rsidR="00E55A08" w:rsidRPr="009868F2" w:rsidTr="00CD1905">
        <w:trPr>
          <w:trHeight w:val="182"/>
        </w:trPr>
        <w:tc>
          <w:tcPr>
            <w:tcW w:w="595" w:type="dxa"/>
            <w:tcBorders>
              <w:left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5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  <w:tcBorders>
              <w:right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</w:tr>
      <w:tr w:rsidR="00E55A08" w:rsidRPr="009868F2" w:rsidTr="00CD1905">
        <w:trPr>
          <w:trHeight w:val="182"/>
        </w:trPr>
        <w:tc>
          <w:tcPr>
            <w:tcW w:w="595" w:type="dxa"/>
            <w:tcBorders>
              <w:left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55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  <w:tcBorders>
              <w:right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</w:tr>
      <w:tr w:rsidR="00E55A08" w:rsidRPr="009868F2" w:rsidTr="00CD1905">
        <w:trPr>
          <w:trHeight w:val="182"/>
        </w:trPr>
        <w:tc>
          <w:tcPr>
            <w:tcW w:w="595" w:type="dxa"/>
            <w:tcBorders>
              <w:left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55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  <w:tcBorders>
              <w:right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</w:tr>
      <w:tr w:rsidR="00E55A08" w:rsidRPr="009868F2" w:rsidTr="00CD1905">
        <w:trPr>
          <w:trHeight w:val="182"/>
        </w:trPr>
        <w:tc>
          <w:tcPr>
            <w:tcW w:w="595" w:type="dxa"/>
            <w:tcBorders>
              <w:left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55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  <w:tcBorders>
              <w:right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</w:tr>
      <w:tr w:rsidR="00E55A08" w:rsidRPr="009868F2" w:rsidTr="00CD1905">
        <w:trPr>
          <w:trHeight w:val="182"/>
        </w:trPr>
        <w:tc>
          <w:tcPr>
            <w:tcW w:w="595" w:type="dxa"/>
            <w:tcBorders>
              <w:left w:val="single" w:sz="12" w:space="0" w:color="000000"/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55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  <w:vAlign w:val="center"/>
          </w:tcPr>
          <w:p w:rsidR="00E55A08" w:rsidRPr="009868F2" w:rsidRDefault="00E55A08" w:rsidP="009868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  <w:vAlign w:val="center"/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868F2">
              <w:rPr>
                <w:rFonts w:ascii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F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78" w:type="dxa"/>
            <w:tcBorders>
              <w:bottom w:val="single" w:sz="12" w:space="0" w:color="000000"/>
            </w:tcBorders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868F2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78" w:type="dxa"/>
            <w:tcBorders>
              <w:bottom w:val="single" w:sz="12" w:space="0" w:color="000000"/>
            </w:tcBorders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868F2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78" w:type="dxa"/>
            <w:tcBorders>
              <w:bottom w:val="single" w:sz="12" w:space="0" w:color="000000"/>
            </w:tcBorders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ind w:left="-51" w:right="-51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12" w:space="0" w:color="000000"/>
              <w:right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5A08" w:rsidRPr="009868F2" w:rsidTr="00CD1905">
        <w:trPr>
          <w:trHeight w:val="182"/>
        </w:trPr>
        <w:tc>
          <w:tcPr>
            <w:tcW w:w="12890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5A08" w:rsidRPr="009868F2" w:rsidRDefault="00E55A08" w:rsidP="0098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2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55A08" w:rsidRPr="009868F2" w:rsidRDefault="00E55A08" w:rsidP="009868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:rsidR="00E55A08" w:rsidRPr="009868F2" w:rsidRDefault="00E55A08" w:rsidP="009868F2">
      <w:pPr>
        <w:spacing w:after="0" w:line="240" w:lineRule="auto"/>
        <w:rPr>
          <w:rFonts w:ascii="Times New Roman" w:hAnsi="Times New Roman" w:cs="Times New Roman"/>
        </w:rPr>
      </w:pPr>
    </w:p>
    <w:p w:rsidR="00E55A08" w:rsidRPr="009868F2" w:rsidRDefault="00E55A08" w:rsidP="009868F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28" w:type="dxa"/>
        <w:tblInd w:w="578" w:type="dxa"/>
        <w:tblLayout w:type="fixed"/>
        <w:tblLook w:val="0000"/>
      </w:tblPr>
      <w:tblGrid>
        <w:gridCol w:w="1659"/>
        <w:gridCol w:w="1840"/>
        <w:gridCol w:w="1985"/>
        <w:gridCol w:w="1538"/>
        <w:gridCol w:w="2563"/>
        <w:gridCol w:w="1704"/>
        <w:gridCol w:w="1180"/>
        <w:gridCol w:w="1659"/>
      </w:tblGrid>
      <w:tr w:rsidR="00E55A08" w:rsidRPr="009868F2" w:rsidTr="00CD1905">
        <w:trPr>
          <w:trHeight w:val="829"/>
        </w:trPr>
        <w:tc>
          <w:tcPr>
            <w:tcW w:w="1659" w:type="dxa"/>
          </w:tcPr>
          <w:p w:rsidR="00E55A08" w:rsidRPr="009868F2" w:rsidRDefault="00E55A08" w:rsidP="0098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868F2">
              <w:rPr>
                <w:rFonts w:ascii="Times New Roman" w:hAnsi="Times New Roman" w:cs="Times New Roman"/>
                <w:b/>
                <w:u w:val="single"/>
              </w:rPr>
              <w:t>Обозначения</w:t>
            </w:r>
          </w:p>
        </w:tc>
        <w:tc>
          <w:tcPr>
            <w:tcW w:w="1840" w:type="dxa"/>
          </w:tcPr>
          <w:p w:rsidR="00E55A08" w:rsidRPr="009868F2" w:rsidRDefault="00E55A08" w:rsidP="0098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8F2">
              <w:rPr>
                <w:rFonts w:ascii="Times New Roman" w:hAnsi="Times New Roman" w:cs="Times New Roman"/>
              </w:rPr>
              <w:t>Аудиторные з</w:t>
            </w:r>
            <w:r w:rsidRPr="009868F2">
              <w:rPr>
                <w:rFonts w:ascii="Times New Roman" w:hAnsi="Times New Roman" w:cs="Times New Roman"/>
              </w:rPr>
              <w:t>а</w:t>
            </w:r>
            <w:r w:rsidRPr="009868F2">
              <w:rPr>
                <w:rFonts w:ascii="Times New Roman" w:hAnsi="Times New Roman" w:cs="Times New Roman"/>
              </w:rPr>
              <w:t>нятия</w:t>
            </w:r>
          </w:p>
        </w:tc>
        <w:tc>
          <w:tcPr>
            <w:tcW w:w="1985" w:type="dxa"/>
          </w:tcPr>
          <w:p w:rsidR="00E55A08" w:rsidRPr="009868F2" w:rsidRDefault="00E55A08" w:rsidP="0098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8F2">
              <w:rPr>
                <w:rFonts w:ascii="Times New Roman" w:hAnsi="Times New Roman" w:cs="Times New Roman"/>
              </w:rPr>
              <w:t>Резерв учебного времени</w:t>
            </w:r>
          </w:p>
        </w:tc>
        <w:tc>
          <w:tcPr>
            <w:tcW w:w="1538" w:type="dxa"/>
          </w:tcPr>
          <w:p w:rsidR="00E55A08" w:rsidRPr="009868F2" w:rsidRDefault="00E55A08" w:rsidP="0098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55A08" w:rsidRPr="009868F2" w:rsidRDefault="00E55A08" w:rsidP="0098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8F2">
              <w:rPr>
                <w:rFonts w:ascii="Times New Roman" w:hAnsi="Times New Roman" w:cs="Times New Roman"/>
              </w:rPr>
              <w:t>Промежуточная аттест</w:t>
            </w:r>
            <w:r w:rsidRPr="009868F2">
              <w:rPr>
                <w:rFonts w:ascii="Times New Roman" w:hAnsi="Times New Roman" w:cs="Times New Roman"/>
              </w:rPr>
              <w:t>а</w:t>
            </w:r>
            <w:r w:rsidRPr="009868F2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55A08" w:rsidRPr="009868F2" w:rsidRDefault="00E55A08" w:rsidP="0098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8F2">
              <w:rPr>
                <w:rFonts w:ascii="Times New Roman" w:hAnsi="Times New Roman" w:cs="Times New Roman"/>
              </w:rPr>
              <w:t>Итоговая атт</w:t>
            </w:r>
            <w:r w:rsidRPr="009868F2">
              <w:rPr>
                <w:rFonts w:ascii="Times New Roman" w:hAnsi="Times New Roman" w:cs="Times New Roman"/>
              </w:rPr>
              <w:t>е</w:t>
            </w:r>
            <w:r w:rsidRPr="009868F2">
              <w:rPr>
                <w:rFonts w:ascii="Times New Roman" w:hAnsi="Times New Roman" w:cs="Times New Roman"/>
              </w:rPr>
              <w:t>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55A08" w:rsidRPr="009868F2" w:rsidRDefault="00E55A08" w:rsidP="0098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55A08" w:rsidRPr="009868F2" w:rsidRDefault="00E55A08" w:rsidP="0098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hAnsi="Times New Roman" w:cs="Times New Roman"/>
              </w:rPr>
            </w:pPr>
            <w:r w:rsidRPr="009868F2">
              <w:rPr>
                <w:rFonts w:ascii="Times New Roman" w:hAnsi="Times New Roman" w:cs="Times New Roman"/>
              </w:rPr>
              <w:t>Каникулы</w:t>
            </w:r>
          </w:p>
        </w:tc>
      </w:tr>
      <w:tr w:rsidR="00E55A08" w:rsidRPr="009868F2" w:rsidTr="00CD1905">
        <w:trPr>
          <w:trHeight w:val="170"/>
        </w:trPr>
        <w:tc>
          <w:tcPr>
            <w:tcW w:w="1659" w:type="dxa"/>
            <w:vAlign w:val="center"/>
          </w:tcPr>
          <w:p w:rsidR="00E55A08" w:rsidRPr="009868F2" w:rsidRDefault="00E55A08" w:rsidP="0098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E55A08" w:rsidRPr="009868F2" w:rsidRDefault="000455D7" w:rsidP="0098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5D7">
              <w:rPr>
                <w:noProof/>
                <w:lang w:eastAsia="ru-RU"/>
              </w:rPr>
              <w:pict>
                <v:rect id="_x0000_s1026" style="position:absolute;margin-left:0;margin-top:0;width:10.5pt;height:11.1pt;z-index:5;mso-position-horizontal-relative:char;mso-position-vertical-relative:line">
                  <o:lock v:ext="edit" rotation="t" position="t"/>
                  <v:textbox style="mso-next-textbox:#_x0000_s1026" inset="0,0,0,0">
                    <w:txbxContent>
                      <w:p w:rsidR="00E55A08" w:rsidRDefault="00E55A08" w:rsidP="009868F2"/>
                    </w:txbxContent>
                  </v:textbox>
                  <w10:anchorlock/>
                </v:rect>
              </w:pict>
            </w:r>
            <w:r w:rsidRPr="000455D7">
              <w:rPr>
                <w:rFonts w:ascii="Times New Roman" w:hAnsi="Times New Roman" w:cs="Times New Roman"/>
                <w:b/>
                <w:sz w:val="20"/>
                <w:szCs w:val="20"/>
              </w:rPr>
              <w:pict>
                <v:shape id="_x0000_i1025" type="#_x0000_t75" style="width:9pt;height:9pt">
                  <v:imagedata r:id="rId10" o:title="" croptop="-65521f" cropbottom="65521f"/>
                  <o:lock v:ext="edit" rotation="t" position="t"/>
                </v:shape>
              </w:pict>
            </w:r>
          </w:p>
        </w:tc>
        <w:tc>
          <w:tcPr>
            <w:tcW w:w="1985" w:type="dxa"/>
            <w:vAlign w:val="center"/>
          </w:tcPr>
          <w:p w:rsidR="00E55A08" w:rsidRPr="009868F2" w:rsidRDefault="000455D7" w:rsidP="0098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5D7">
              <w:rPr>
                <w:noProof/>
                <w:lang w:eastAsia="ru-RU"/>
              </w:rPr>
              <w:pict>
                <v:rect id="_x0000_s1027" style="position:absolute;margin-left:0;margin-top:0;width:10.5pt;height:11.25pt;z-index:1;mso-position-horizontal-relative:char;mso-position-vertical-relative:line">
                  <o:lock v:ext="edit" rotation="t" position="t"/>
                  <v:textbox style="mso-next-textbox:#_x0000_s1027" inset="0,0,0,0">
                    <w:txbxContent>
                      <w:p w:rsidR="00E55A08" w:rsidRPr="000767CD" w:rsidRDefault="00E55A08" w:rsidP="009868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</w:p>
                    </w:txbxContent>
                  </v:textbox>
                  <w10:anchorlock/>
                </v:rect>
              </w:pict>
            </w:r>
            <w:r w:rsidRPr="000455D7">
              <w:rPr>
                <w:rFonts w:ascii="Times New Roman" w:hAnsi="Times New Roman" w:cs="Times New Roman"/>
                <w:b/>
                <w:sz w:val="20"/>
                <w:szCs w:val="20"/>
              </w:rPr>
              <w:pict>
                <v:shape id="_x0000_i1026" type="#_x0000_t75" style="width:9pt;height:9pt">
                  <v:imagedata r:id="rId10" o:title="" croptop="-65521f" cropbottom="65521f"/>
                  <o:lock v:ext="edit" rotation="t" position="t"/>
                </v:shape>
              </w:pict>
            </w:r>
          </w:p>
        </w:tc>
        <w:tc>
          <w:tcPr>
            <w:tcW w:w="1538" w:type="dxa"/>
            <w:vAlign w:val="center"/>
          </w:tcPr>
          <w:p w:rsidR="00E55A08" w:rsidRPr="009868F2" w:rsidRDefault="00E55A08" w:rsidP="0098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5A08" w:rsidRPr="009868F2" w:rsidRDefault="000455D7" w:rsidP="0098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5D7">
              <w:rPr>
                <w:noProof/>
                <w:lang w:eastAsia="ru-RU"/>
              </w:rPr>
              <w:pict>
                <v:rect id="_x0000_s1028" style="position:absolute;margin-left:0;margin-top:0;width:10.5pt;height:11.25pt;z-index:4;mso-position-horizontal-relative:char;mso-position-vertical-relative:line">
                  <o:lock v:ext="edit" rotation="t" position="t"/>
                  <v:textbox style="mso-next-textbox:#_x0000_s1028" inset="0,0,0,0">
                    <w:txbxContent>
                      <w:p w:rsidR="00E55A08" w:rsidRPr="000767CD" w:rsidRDefault="00E55A08" w:rsidP="009868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E55A08" w:rsidRDefault="00E55A08" w:rsidP="009868F2"/>
                    </w:txbxContent>
                  </v:textbox>
                  <w10:anchorlock/>
                </v:rect>
              </w:pict>
            </w:r>
            <w:r w:rsidRPr="000455D7">
              <w:rPr>
                <w:rFonts w:ascii="Times New Roman" w:hAnsi="Times New Roman" w:cs="Times New Roman"/>
                <w:b/>
                <w:sz w:val="20"/>
                <w:szCs w:val="20"/>
              </w:rPr>
              <w:pict>
                <v:shape id="_x0000_i1027" type="#_x0000_t75" style="width:9pt;height:9pt">
                  <v:imagedata r:id="rId10" o:title="" croptop="-65521f" cropbottom="65521f"/>
                  <o:lock v:ext="edit" rotation="t" position="t"/>
                </v:shape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5A08" w:rsidRPr="009868F2" w:rsidRDefault="000455D7" w:rsidP="0098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5D7">
              <w:rPr>
                <w:noProof/>
                <w:lang w:eastAsia="ru-RU"/>
              </w:rPr>
              <w:pict>
                <v:rect id="_x0000_s1029" style="position:absolute;margin-left:0;margin-top:0;width:10.5pt;height:11.1pt;z-index:3;mso-position-horizontal-relative:char;mso-position-vertical-relative:line">
                  <o:lock v:ext="edit" rotation="t" position="t"/>
                  <v:textbox style="mso-next-textbox:#_x0000_s1029" inset="0,0,0,0">
                    <w:txbxContent>
                      <w:p w:rsidR="00E55A08" w:rsidRPr="006928CD" w:rsidRDefault="00E55A08" w:rsidP="009868F2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 w:rsidRPr="000455D7">
              <w:rPr>
                <w:rFonts w:ascii="Times New Roman" w:hAnsi="Times New Roman" w:cs="Times New Roman"/>
                <w:b/>
                <w:sz w:val="20"/>
                <w:szCs w:val="20"/>
              </w:rPr>
              <w:pict>
                <v:shape id="_x0000_i1028" type="#_x0000_t75" style="width:9pt;height:9pt">
                  <v:imagedata r:id="rId10" o:title="" croptop="-65521f" cropbottom="65521f"/>
                  <o:lock v:ext="edit" rotation="t" position="t"/>
                </v:shape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5A08" w:rsidRPr="009868F2" w:rsidRDefault="00E55A08" w:rsidP="0098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5A08" w:rsidRPr="009868F2" w:rsidRDefault="000455D7" w:rsidP="0098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5D7">
              <w:rPr>
                <w:noProof/>
                <w:lang w:eastAsia="ru-RU"/>
              </w:rPr>
              <w:pict>
                <v:rect id="_x0000_s1030" style="position:absolute;margin-left:-17.7pt;margin-top:0;width:15.25pt;height:11.1pt;z-index:2;mso-position-horizontal-relative:char;mso-position-vertical-relative:line">
                  <o:lock v:ext="edit" rotation="t" position="t"/>
                  <v:textbox style="mso-next-textbox:#_x0000_s1030" inset="0,0,0,0">
                    <w:txbxContent>
                      <w:p w:rsidR="00E55A08" w:rsidRPr="000767CD" w:rsidRDefault="00E55A08" w:rsidP="009868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 w:rsidRPr="000455D7">
              <w:rPr>
                <w:rFonts w:ascii="Times New Roman" w:hAnsi="Times New Roman" w:cs="Times New Roman"/>
                <w:b/>
                <w:sz w:val="20"/>
                <w:szCs w:val="20"/>
              </w:rPr>
              <w:pict>
                <v:shape id="_x0000_i1029" type="#_x0000_t75" style="width:9pt;height:9pt">
                  <v:imagedata r:id="rId10" o:title="" croptop="-65521f" cropbottom="65521f"/>
                  <o:lock v:ext="edit" rotation="t" position="t"/>
                </v:shape>
              </w:pict>
            </w:r>
          </w:p>
        </w:tc>
      </w:tr>
    </w:tbl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5A08" w:rsidRDefault="00E55A08" w:rsidP="00E156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E55A08" w:rsidSect="009868F2">
          <w:pgSz w:w="16838" w:h="11906" w:orient="landscape" w:code="9"/>
          <w:pgMar w:top="1542" w:right="1134" w:bottom="851" w:left="1134" w:header="709" w:footer="709" w:gutter="0"/>
          <w:cols w:space="708"/>
          <w:docGrid w:linePitch="360"/>
        </w:sectPr>
      </w:pPr>
    </w:p>
    <w:p w:rsidR="00E55A08" w:rsidRPr="00775C3B" w:rsidRDefault="00E55A08" w:rsidP="009868F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36"/>
          <w:szCs w:val="36"/>
        </w:rPr>
      </w:pPr>
      <w:r w:rsidRPr="00775C3B">
        <w:rPr>
          <w:rFonts w:ascii="Times New Roman" w:hAnsi="Times New Roman"/>
          <w:b/>
          <w:bCs/>
          <w:color w:val="000000"/>
          <w:sz w:val="36"/>
          <w:szCs w:val="36"/>
        </w:rPr>
        <w:lastRenderedPageBreak/>
        <w:t>V. Программы учебных предметов</w:t>
      </w:r>
    </w:p>
    <w:p w:rsidR="00E55A08" w:rsidRPr="00E156DE" w:rsidRDefault="00E55A08" w:rsidP="0021266A">
      <w:pPr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6D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E55A08" w:rsidRDefault="00E55A08" w:rsidP="0021266A">
      <w:pPr>
        <w:tabs>
          <w:tab w:val="left" w:pos="660"/>
        </w:tabs>
        <w:autoSpaceDE w:val="0"/>
        <w:autoSpaceDN w:val="0"/>
        <w:adjustRightInd w:val="0"/>
        <w:spacing w:after="0" w:line="240" w:lineRule="auto"/>
        <w:ind w:left="-550" w:firstLine="12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реализации программы </w:t>
      </w:r>
      <w:r w:rsidRPr="005919D9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Фортепиано</w:t>
      </w:r>
      <w:r w:rsidRPr="005919D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со сроком обучения 8 лет общий объем аудиторной учебной нагрузки обязательной части составляет 1579 часов, в том числе по предметным областям (ПО) и учебным предметам (УП):</w:t>
      </w:r>
    </w:p>
    <w:p w:rsidR="00E55A08" w:rsidRPr="00951CE9" w:rsidRDefault="00E55A08" w:rsidP="005919D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55A08" w:rsidRPr="00E40EFB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40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ПО.01.Музыкальное исполнительство: 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УП.01.Специальность и чтение с листа  - 592 часов, 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УП.02.Ансамбль  - 132 часов, 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УП.03 концертмейстерский класс  - 49 часов, 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УП.04.Хоровой класс – 345,5</w:t>
      </w:r>
      <w:r w:rsidRPr="005919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часов;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A08" w:rsidRPr="00E40EFB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40E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ПО.02.Теория и история музыки: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УП.01.Сольфеджио  -378,5 часа, 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УП.02.Слушание музыки  - 98 часов, 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УП.03.Музыкальная литература 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FBE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зарубежная, отечественная) - 181,5 часа.</w:t>
      </w:r>
    </w:p>
    <w:p w:rsidR="00E55A08" w:rsidRDefault="00E55A08" w:rsidP="005919D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 w:firstLine="12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реализации  программы </w:t>
      </w:r>
      <w:r w:rsidRPr="005919D9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Фортепиано</w:t>
      </w:r>
      <w:r w:rsidRPr="005919D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 дополнительный год  обучения (9 класс)  общий объем аудиторной учебной нагрузки обязательной части составляет 323 часа, в том числе по предметным областям (ПО) и учебным предм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там (УП):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ПО.01.Музыкальное исполнительство:</w:t>
      </w:r>
    </w:p>
    <w:p w:rsidR="00E55A08" w:rsidRPr="005919D9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УП.01.Специальность  – 99 часов;</w:t>
      </w:r>
      <w:r w:rsidRPr="005919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УП.02.Ансамбль  – 66</w:t>
      </w:r>
      <w:r w:rsidRPr="005919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часов;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ПО.02.Теория и история музыки: 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УП.01.Сольфеджио  - 49,5часа; 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УП.03.Музыкальная литература </w:t>
      </w:r>
      <w:r w:rsidRPr="005919D9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зарубежная,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отечественная) - 49,5 часа;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УП.04.Элементарная теория музыки – 33 часа.</w:t>
      </w:r>
    </w:p>
    <w:p w:rsidR="00E55A08" w:rsidRDefault="00E55A08" w:rsidP="005919D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 w:firstLine="12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формировании вариативной части, а также введении в данный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 индивидуальных занятий учитываются исторические, национальные и реги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нальные традиции подготовки кадров в области музыкального искусства, а также имеющиеся финансовые ресурсы, предусмотренные на оплату труда педагогич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ских работников. </w:t>
      </w:r>
    </w:p>
    <w:p w:rsidR="00E55A08" w:rsidRPr="005919D9" w:rsidRDefault="00E55A08" w:rsidP="00544224">
      <w:pPr>
        <w:autoSpaceDE w:val="0"/>
        <w:autoSpaceDN w:val="0"/>
        <w:adjustRightInd w:val="0"/>
        <w:spacing w:after="0" w:line="240" w:lineRule="auto"/>
        <w:ind w:left="-550" w:firstLine="12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Вариативная часть даёт возможность расширения и углубления подг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товки обучающихся, определяемой содержанием обязательной части, путём добавления аудиторных часов на изучение учебного предмета </w:t>
      </w:r>
      <w:r w:rsidRPr="005919D9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Специальность</w:t>
      </w:r>
      <w:r w:rsidRPr="005919D9">
        <w:rPr>
          <w:rFonts w:ascii="Times New Roman" w:hAnsi="Times New Roman" w:cs="Times New Roman"/>
          <w:sz w:val="28"/>
          <w:szCs w:val="28"/>
          <w:lang w:eastAsia="ru-RU"/>
        </w:rPr>
        <w:t xml:space="preserve">»;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получения дополнительных знаний, умений и навыков при освоении учебных предметов "Специальность и чтение с листа", "Сольфеджио", "Хоровой класс".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 w:firstLine="12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изучении учебных предметов обязательной и вариативной частей предусматривается объем времени на самостоятельную работу обучающихся.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Объем времени на самостоятельную работу  обучающихся по каждому учебному  предмету определяется с учетом сложившихся педагогических традиций и метод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ческой целесообразности. </w:t>
      </w:r>
    </w:p>
    <w:p w:rsidR="00E55A08" w:rsidRDefault="00E55A08" w:rsidP="005919D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всем предметам учебного плана имеются рабочие программы.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Срок обучения —</w:t>
      </w:r>
      <w:r w:rsidRPr="005919D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8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лет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Обязательная часть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Музыкальное исполнительство: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ПО.01.УП.01 - Специальность и чтение с листа;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ПО.01.УП.02 - Ансамбль;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ПО.01.УП.03 - Концертмейстерский класс;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ПО.01.УП.04 - Хоровой класс.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 и история музыки: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ПО.02.УП.01 - Сольфеджио;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ПО.02.УП.02 - Слушание музыки;</w:t>
      </w:r>
    </w:p>
    <w:p w:rsidR="00E55A08" w:rsidRPr="00273A6E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405">
        <w:rPr>
          <w:rFonts w:ascii="Times New Roman" w:hAnsi="Times New Roman" w:cs="Times New Roman"/>
          <w:sz w:val="28"/>
          <w:szCs w:val="28"/>
          <w:lang w:eastAsia="ru-RU"/>
        </w:rPr>
        <w:t>ПО.02.УП.03  - Музыкальная литература (зарубежная</w:t>
      </w:r>
      <w:r w:rsidRPr="00273A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56E8F">
        <w:rPr>
          <w:rFonts w:ascii="Times New Roman" w:hAnsi="Times New Roman" w:cs="Times New Roman"/>
          <w:sz w:val="28"/>
          <w:szCs w:val="28"/>
          <w:lang w:eastAsia="ru-RU"/>
        </w:rPr>
        <w:t>отечественная)</w:t>
      </w:r>
      <w:r w:rsidRPr="00273A6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Вариативная часть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Музыкальное исполнительство: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В.01.УП.01 - Специальность и чтение с листа;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В.02.УП.02 - Сольфеджио;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В.03.УП.03 - Хоровой класс.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Дополнительный год обучения (9 класс)</w:t>
      </w:r>
    </w:p>
    <w:p w:rsidR="00E55A08" w:rsidRPr="00BC1405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Обязательная часть</w:t>
      </w:r>
    </w:p>
    <w:p w:rsidR="00E55A08" w:rsidRPr="00273A6E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405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Музыкальное исполнительство</w:t>
      </w:r>
      <w:r w:rsidRPr="00273A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ПО.01.УП.01- Специальность и чтение с листа;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ПО.01.УП.02 - Ансамбль.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Теория и история музыки: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ПО.02.УП.01 - Сольфеджио;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ПО.02.УП.02 - Музыкальная литература (зарубежная, отечественная);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ПО.02.УП.03 - Элементарная теория музыки.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Вариативная часть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Теория и история музыки:</w:t>
      </w:r>
    </w:p>
    <w:p w:rsidR="00E55A08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В.01.УП.01 - Хоровой класс;</w:t>
      </w:r>
    </w:p>
    <w:p w:rsidR="00E55A08" w:rsidRPr="00273A6E" w:rsidRDefault="00E55A08" w:rsidP="0054422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В.02.УП.02 - Элементарная теория музыки.</w:t>
      </w:r>
    </w:p>
    <w:p w:rsidR="00E55A08" w:rsidRPr="00273A6E" w:rsidRDefault="00E55A08" w:rsidP="005919D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55A08" w:rsidRPr="0021266A" w:rsidRDefault="00E55A08" w:rsidP="002126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266A">
        <w:rPr>
          <w:rFonts w:ascii="Times New Roman" w:hAnsi="Times New Roman" w:cs="Times New Roman"/>
          <w:b/>
          <w:sz w:val="36"/>
          <w:szCs w:val="36"/>
          <w:lang w:val="en-US"/>
        </w:rPr>
        <w:t>VI</w:t>
      </w:r>
      <w:r w:rsidRPr="0021266A">
        <w:rPr>
          <w:rFonts w:ascii="Times New Roman" w:hAnsi="Times New Roman" w:cs="Times New Roman"/>
          <w:b/>
          <w:sz w:val="36"/>
          <w:szCs w:val="36"/>
        </w:rPr>
        <w:t>. Система и критерии оценок промежуточной и итоговой аттестации программы "Фортепиано"</w:t>
      </w:r>
    </w:p>
    <w:p w:rsidR="00E55A08" w:rsidRDefault="00E55A08" w:rsidP="00A96F9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 w:firstLine="12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Оценка качества реализации образовательной программы включает в себя текущий контроль успеваемости, промежуточную и итоговую аттестацию обучающихся. В качестве средств текущего контроля успеваемости используются контрольные работы, устные опросы, письменные работы, тестирование, академ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ческие концерты, прослушивания, технические зачеты. По итогам четвертей преподаватели выставляют обучающимся оценки за работу в течение данной четверти. Текущий контроль успеваемости обучающихся проводится в счет аудиторного времени, предусмотренного на учебный предмет. 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 w:firstLine="12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Промежуточная аттестация включает в себя такие формы, как контрол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ный урок, технический зачёт, академический концерт, письменная работа, устный опрос, экзамен. Все виды промежуточной аттестации, за исключением экзаменов, проводятся на завершающих полугодие учебных занятиях в счет аудиторного времени, предусмотренного на учебный предмет. Экзамены проводятся за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лами аудиторных учебных занятий. 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 w:firstLine="121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ДМШ. Для аттестации обучающихся созданы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ного искусства. </w:t>
      </w:r>
    </w:p>
    <w:p w:rsidR="00E55A08" w:rsidRPr="0021266A" w:rsidRDefault="00E55A08" w:rsidP="00060C4D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266A">
        <w:rPr>
          <w:rFonts w:ascii="Times New Roman" w:hAnsi="Times New Roman" w:cs="Times New Roman"/>
          <w:b/>
          <w:sz w:val="28"/>
          <w:szCs w:val="28"/>
          <w:lang w:eastAsia="ru-RU"/>
        </w:rPr>
        <w:t>Итоговая аттестация проводится в форме выпускных экзаменов: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rPr>
          <w:rFonts w:ascii="Times New Roman" w:hAnsi="Times New Roman" w:cs="Times New Roman"/>
          <w:sz w:val="28"/>
          <w:szCs w:val="28"/>
          <w:lang w:eastAsia="ru-RU"/>
        </w:rPr>
      </w:pPr>
      <w:r w:rsidRPr="009868F2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Специальность; 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rPr>
          <w:rFonts w:ascii="Times New Roman" w:hAnsi="Times New Roman" w:cs="Times New Roman"/>
          <w:sz w:val="28"/>
          <w:szCs w:val="28"/>
          <w:lang w:eastAsia="ru-RU"/>
        </w:rPr>
      </w:pPr>
      <w:r w:rsidRPr="009868F2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Сольфеджио; 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/>
        <w:rPr>
          <w:rFonts w:ascii="Times New Roman" w:hAnsi="Times New Roman" w:cs="Times New Roman"/>
          <w:sz w:val="28"/>
          <w:szCs w:val="28"/>
          <w:lang w:eastAsia="ru-RU"/>
        </w:rPr>
      </w:pPr>
      <w:r w:rsidRPr="009868F2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Музыкальная литература.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 w:firstLine="12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выпускного экзамена выставляется оценка </w:t>
      </w:r>
      <w:r w:rsidRPr="00697445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отлично</w:t>
      </w:r>
      <w:r w:rsidRPr="00697445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хор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шо</w:t>
      </w:r>
      <w:r w:rsidRPr="00697445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удовлетворительно</w:t>
      </w:r>
      <w:r w:rsidRPr="00697445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неудовлетворительно</w:t>
      </w:r>
      <w:r w:rsidRPr="00697445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Временной интервал между выпускными экзаменами должен быть не менее трех календарных дней. </w:t>
      </w:r>
    </w:p>
    <w:p w:rsidR="00E55A08" w:rsidRDefault="00E55A08" w:rsidP="00060C4D">
      <w:pPr>
        <w:autoSpaceDE w:val="0"/>
        <w:autoSpaceDN w:val="0"/>
        <w:adjustRightInd w:val="0"/>
        <w:spacing w:after="0" w:line="240" w:lineRule="auto"/>
        <w:ind w:left="-550" w:firstLine="12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прохождении итоговой аттестации выпускник должен продемонс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рировать знания, умения и навыки в соответствии с программными требованиями.</w:t>
      </w:r>
    </w:p>
    <w:p w:rsidR="00E55A08" w:rsidRDefault="00E55A08" w:rsidP="00060C4D">
      <w:pPr>
        <w:pStyle w:val="Style78"/>
        <w:widowControl/>
        <w:tabs>
          <w:tab w:val="left" w:pos="278"/>
        </w:tabs>
        <w:spacing w:line="240" w:lineRule="auto"/>
        <w:ind w:left="-550" w:firstLine="1210"/>
        <w:jc w:val="both"/>
        <w:rPr>
          <w:rStyle w:val="FontStyle82"/>
          <w:sz w:val="28"/>
          <w:szCs w:val="28"/>
        </w:rPr>
      </w:pPr>
      <w:r w:rsidRPr="00A96F97">
        <w:rPr>
          <w:rStyle w:val="FontStyle82"/>
          <w:b/>
          <w:sz w:val="28"/>
          <w:szCs w:val="28"/>
          <w:u w:val="single"/>
        </w:rPr>
        <w:t xml:space="preserve"> </w:t>
      </w:r>
      <w:r w:rsidRPr="003D2F54">
        <w:rPr>
          <w:rStyle w:val="FontStyle82"/>
          <w:b/>
          <w:sz w:val="28"/>
          <w:szCs w:val="28"/>
          <w:u w:val="single"/>
        </w:rPr>
        <w:t xml:space="preserve">Система оценок </w:t>
      </w:r>
      <w:r w:rsidRPr="003D2F54">
        <w:rPr>
          <w:rStyle w:val="FontStyle82"/>
          <w:sz w:val="28"/>
          <w:szCs w:val="28"/>
        </w:rPr>
        <w:t>в рамках итоговой аттестации предполагает пят</w:t>
      </w:r>
      <w:r w:rsidRPr="003D2F54">
        <w:rPr>
          <w:rStyle w:val="FontStyle82"/>
          <w:sz w:val="28"/>
          <w:szCs w:val="28"/>
        </w:rPr>
        <w:t>и</w:t>
      </w:r>
      <w:r w:rsidRPr="003D2F54">
        <w:rPr>
          <w:rStyle w:val="FontStyle82"/>
          <w:sz w:val="28"/>
          <w:szCs w:val="28"/>
        </w:rPr>
        <w:t>балльную шкалу</w:t>
      </w:r>
      <w:r w:rsidRPr="003D2F54">
        <w:rPr>
          <w:rStyle w:val="a9"/>
          <w:sz w:val="28"/>
          <w:szCs w:val="28"/>
        </w:rPr>
        <w:t xml:space="preserve"> </w:t>
      </w:r>
      <w:r>
        <w:rPr>
          <w:rStyle w:val="FontStyle82"/>
          <w:sz w:val="28"/>
          <w:szCs w:val="28"/>
        </w:rPr>
        <w:t>.</w:t>
      </w:r>
    </w:p>
    <w:p w:rsidR="00E55A08" w:rsidRDefault="00E55A08" w:rsidP="00A96F97">
      <w:pPr>
        <w:pStyle w:val="Style78"/>
        <w:widowControl/>
        <w:tabs>
          <w:tab w:val="left" w:pos="278"/>
        </w:tabs>
        <w:spacing w:line="240" w:lineRule="auto"/>
        <w:jc w:val="both"/>
        <w:rPr>
          <w:rStyle w:val="FontStyle82"/>
          <w:b/>
          <w:i/>
          <w:sz w:val="28"/>
          <w:szCs w:val="28"/>
        </w:rPr>
      </w:pPr>
    </w:p>
    <w:p w:rsidR="00E55A08" w:rsidRPr="009637C4" w:rsidRDefault="00E55A08" w:rsidP="00060C4D">
      <w:pPr>
        <w:pStyle w:val="Style78"/>
        <w:widowControl/>
        <w:tabs>
          <w:tab w:val="left" w:pos="278"/>
        </w:tabs>
        <w:spacing w:line="240" w:lineRule="auto"/>
        <w:jc w:val="center"/>
        <w:rPr>
          <w:b/>
          <w:i/>
          <w:sz w:val="28"/>
          <w:szCs w:val="28"/>
        </w:rPr>
      </w:pPr>
      <w:r w:rsidRPr="009637C4">
        <w:rPr>
          <w:rStyle w:val="FontStyle82"/>
          <w:b/>
          <w:i/>
          <w:sz w:val="28"/>
          <w:szCs w:val="28"/>
        </w:rPr>
        <w:t>Музыкальное исполнительство</w:t>
      </w:r>
    </w:p>
    <w:p w:rsidR="00E55A08" w:rsidRDefault="00E55A08" w:rsidP="00060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55A08" w:rsidRPr="00D67270" w:rsidRDefault="00E55A08" w:rsidP="00060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«5» (отлично):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точное воспроизведение нотного текста;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отсутствие остановок в игре;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единство темпа;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ритмичная игра;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качественное звукоизвлечение;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выразительное интонирование;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динамическое разнообразие;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ясное построение музыкальной формы исполняемого сочинения;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отражение в игре стилевых особенностей исполняемой музыки;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свободное владение различными приёмами игры;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lastRenderedPageBreak/>
        <w:t>устойчивое психологическое состояние на сцене.</w:t>
      </w:r>
    </w:p>
    <w:p w:rsidR="00E55A08" w:rsidRDefault="00E55A08" w:rsidP="00060C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A08" w:rsidRPr="00D67270" w:rsidRDefault="00E55A08" w:rsidP="00060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«4» (хорошо):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точное воспроизведение нотного текста (возможны лёгкие погрешности);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отсутствие остановок в игре;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единство темпа;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незначительные ритмические погрешности в  игре;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качественное звукоизвлечение;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достаточно выразительное интонирование;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 xml:space="preserve">  динамическое разнообразие;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ясное построение музыкальной формы исполняемого сочинения;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отражение в игре стилевых особенностей исполняемой музыки;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недостаточно свободное владение различными приёмами игры</w:t>
      </w:r>
      <w:r w:rsidRPr="00D67270">
        <w:rPr>
          <w:i/>
          <w:sz w:val="28"/>
          <w:szCs w:val="28"/>
        </w:rPr>
        <w:t>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некоторая нестабильность психологического состояния на сцене.</w:t>
      </w:r>
    </w:p>
    <w:p w:rsidR="00E55A08" w:rsidRDefault="00E55A08" w:rsidP="00060C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A08" w:rsidRPr="00D67270" w:rsidRDefault="00E55A08" w:rsidP="00060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«3» (удовлетворительно):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неточное исполнение нотного текста (серьёзные погрешности);</w:t>
      </w:r>
    </w:p>
    <w:p w:rsidR="00E55A08" w:rsidRPr="00D67270" w:rsidRDefault="00E55A08" w:rsidP="00060C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 xml:space="preserve"> остановки в игре;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необоснованные темповые колебания;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ритмически неорганизованная игра;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невыразительное интонирование;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некачественное звукоизвлечение;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динамическое однообразие;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неспособность корректировки игры при необходимости;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непонимание музыкальной формы исполняемого сочинения;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слабое владение различными приёмами игры;</w:t>
      </w:r>
    </w:p>
    <w:p w:rsidR="00E55A08" w:rsidRPr="00D67270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270">
        <w:rPr>
          <w:rFonts w:ascii="Times New Roman" w:hAnsi="Times New Roman" w:cs="Times New Roman"/>
          <w:i/>
          <w:sz w:val="28"/>
          <w:szCs w:val="28"/>
        </w:rPr>
        <w:t>неустойчивое психологическое  состояния на сцене.</w:t>
      </w:r>
    </w:p>
    <w:p w:rsidR="00E55A08" w:rsidRDefault="00E55A08" w:rsidP="00060C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A08" w:rsidRPr="00D67270" w:rsidRDefault="00E55A08" w:rsidP="00060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«2» (неудовлетворительно):</w:t>
      </w:r>
    </w:p>
    <w:p w:rsidR="00E55A08" w:rsidRPr="00F06C4F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F">
        <w:rPr>
          <w:rFonts w:ascii="Times New Roman" w:hAnsi="Times New Roman" w:cs="Times New Roman"/>
          <w:i/>
          <w:sz w:val="28"/>
          <w:szCs w:val="28"/>
        </w:rPr>
        <w:t>неумение воспроизвести нотный текст;</w:t>
      </w:r>
    </w:p>
    <w:p w:rsidR="00E55A08" w:rsidRPr="00F06C4F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F">
        <w:rPr>
          <w:rFonts w:ascii="Times New Roman" w:hAnsi="Times New Roman" w:cs="Times New Roman"/>
          <w:i/>
          <w:sz w:val="28"/>
          <w:szCs w:val="28"/>
        </w:rPr>
        <w:t>частые остановки в игре;</w:t>
      </w:r>
    </w:p>
    <w:p w:rsidR="00E55A08" w:rsidRPr="00F06C4F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F">
        <w:rPr>
          <w:rFonts w:ascii="Times New Roman" w:hAnsi="Times New Roman" w:cs="Times New Roman"/>
          <w:i/>
          <w:sz w:val="28"/>
          <w:szCs w:val="28"/>
        </w:rPr>
        <w:t>метро - ритмическая неустойчивость;</w:t>
      </w:r>
    </w:p>
    <w:p w:rsidR="00E55A08" w:rsidRPr="00F06C4F" w:rsidRDefault="00E55A08" w:rsidP="00060C4D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F">
        <w:rPr>
          <w:rFonts w:ascii="Times New Roman" w:hAnsi="Times New Roman" w:cs="Times New Roman"/>
          <w:i/>
          <w:sz w:val="28"/>
          <w:szCs w:val="28"/>
        </w:rPr>
        <w:t>неустойчивое психологическое  состояния на сцене;</w:t>
      </w:r>
    </w:p>
    <w:p w:rsidR="00E55A08" w:rsidRPr="00F06C4F" w:rsidRDefault="00E55A08" w:rsidP="001902BF">
      <w:pPr>
        <w:numPr>
          <w:ilvl w:val="0"/>
          <w:numId w:val="17"/>
        </w:numPr>
        <w:spacing w:after="0" w:line="240" w:lineRule="auto"/>
        <w:ind w:left="-55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F">
        <w:rPr>
          <w:rFonts w:ascii="Times New Roman" w:hAnsi="Times New Roman" w:cs="Times New Roman"/>
          <w:i/>
          <w:sz w:val="28"/>
          <w:szCs w:val="28"/>
        </w:rPr>
        <w:t>отсутствие навыков владения различными приёмами игры.</w:t>
      </w:r>
    </w:p>
    <w:p w:rsidR="00E55A08" w:rsidRDefault="00E55A08" w:rsidP="001902BF">
      <w:pPr>
        <w:pStyle w:val="a8"/>
        <w:ind w:left="1080"/>
      </w:pPr>
    </w:p>
    <w:p w:rsidR="00E55A08" w:rsidRPr="0021266A" w:rsidRDefault="00E55A08" w:rsidP="00775C3B">
      <w:pPr>
        <w:pStyle w:val="a8"/>
        <w:ind w:left="108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</w:t>
      </w:r>
      <w:r w:rsidRPr="0021266A">
        <w:rPr>
          <w:b/>
          <w:i/>
          <w:sz w:val="36"/>
          <w:szCs w:val="36"/>
        </w:rPr>
        <w:t>Сольфеджио</w:t>
      </w:r>
    </w:p>
    <w:p w:rsidR="00E55A08" w:rsidRDefault="00E55A08" w:rsidP="001902BF">
      <w:pPr>
        <w:pStyle w:val="a8"/>
        <w:ind w:left="1080"/>
      </w:pPr>
    </w:p>
    <w:p w:rsidR="00E55A08" w:rsidRPr="00D67270" w:rsidRDefault="00E55A08" w:rsidP="001902BF">
      <w:pPr>
        <w:tabs>
          <w:tab w:val="left" w:pos="0"/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0">
        <w:rPr>
          <w:rFonts w:ascii="Times New Roman" w:hAnsi="Times New Roman" w:cs="Times New Roman"/>
          <w:b/>
          <w:sz w:val="28"/>
          <w:szCs w:val="28"/>
        </w:rPr>
        <w:t>Оценка «5» (отлично):</w:t>
      </w:r>
    </w:p>
    <w:p w:rsidR="00E55A08" w:rsidRDefault="00E55A08" w:rsidP="001902BF">
      <w:pPr>
        <w:spacing w:after="0" w:line="240" w:lineRule="auto"/>
        <w:ind w:left="-5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6F1">
        <w:rPr>
          <w:i/>
          <w:sz w:val="28"/>
          <w:szCs w:val="28"/>
        </w:rPr>
        <w:t xml:space="preserve"> </w:t>
      </w:r>
      <w:r w:rsidRPr="001902BF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902BF">
        <w:rPr>
          <w:rFonts w:ascii="Times New Roman" w:hAnsi="Times New Roman" w:cs="Times New Roman"/>
          <w:i/>
          <w:sz w:val="28"/>
          <w:szCs w:val="28"/>
        </w:rPr>
        <w:t>диктант записан полностью без ошибок в пределах отведенного времени и количества проигрываний; возможны недочеты (не более двух) в группировке длительностей или записи хроматических знаков; чистое интонирование, хор</w:t>
      </w:r>
      <w:r w:rsidRPr="001902BF">
        <w:rPr>
          <w:rFonts w:ascii="Times New Roman" w:hAnsi="Times New Roman" w:cs="Times New Roman"/>
          <w:i/>
          <w:sz w:val="28"/>
          <w:szCs w:val="28"/>
        </w:rPr>
        <w:t>о</w:t>
      </w:r>
      <w:r w:rsidRPr="001902BF">
        <w:rPr>
          <w:rFonts w:ascii="Times New Roman" w:hAnsi="Times New Roman" w:cs="Times New Roman"/>
          <w:i/>
          <w:sz w:val="28"/>
          <w:szCs w:val="28"/>
        </w:rPr>
        <w:t>ший темп ответа , правильное дирижирование, демонстрация основных теор</w:t>
      </w:r>
      <w:r w:rsidRPr="001902BF">
        <w:rPr>
          <w:rFonts w:ascii="Times New Roman" w:hAnsi="Times New Roman" w:cs="Times New Roman"/>
          <w:i/>
          <w:sz w:val="28"/>
          <w:szCs w:val="28"/>
        </w:rPr>
        <w:t>е</w:t>
      </w:r>
      <w:r w:rsidRPr="001902BF">
        <w:rPr>
          <w:rFonts w:ascii="Times New Roman" w:hAnsi="Times New Roman" w:cs="Times New Roman"/>
          <w:i/>
          <w:sz w:val="28"/>
          <w:szCs w:val="28"/>
        </w:rPr>
        <w:t>тических знаний.</w:t>
      </w:r>
    </w:p>
    <w:p w:rsidR="00E55A08" w:rsidRPr="001902BF" w:rsidRDefault="00E55A08" w:rsidP="001902BF">
      <w:pPr>
        <w:spacing w:after="0" w:line="240" w:lineRule="auto"/>
        <w:ind w:left="-55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5A08" w:rsidRPr="001902BF" w:rsidRDefault="00E55A08" w:rsidP="001902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BF">
        <w:rPr>
          <w:rFonts w:ascii="Times New Roman" w:hAnsi="Times New Roman" w:cs="Times New Roman"/>
          <w:b/>
          <w:sz w:val="28"/>
          <w:szCs w:val="28"/>
        </w:rPr>
        <w:lastRenderedPageBreak/>
        <w:t>Оценка «4» (хорошо):</w:t>
      </w:r>
    </w:p>
    <w:p w:rsidR="00E55A08" w:rsidRPr="001902BF" w:rsidRDefault="00E55A08" w:rsidP="001902BF">
      <w:pPr>
        <w:spacing w:after="0" w:line="240" w:lineRule="auto"/>
        <w:ind w:left="-5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BF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902BF">
        <w:rPr>
          <w:rFonts w:ascii="Times New Roman" w:hAnsi="Times New Roman" w:cs="Times New Roman"/>
          <w:i/>
          <w:sz w:val="28"/>
          <w:szCs w:val="28"/>
        </w:rPr>
        <w:t>музыкальный диктант записан в пределах отведенного времени и количества проигрываний; допущено 2-3 ошибки в записи мелодической линии, ритмического рисунка; недочеты в отдельных видах работы; небольшие погрешности в интон</w:t>
      </w:r>
      <w:r w:rsidRPr="001902BF">
        <w:rPr>
          <w:rFonts w:ascii="Times New Roman" w:hAnsi="Times New Roman" w:cs="Times New Roman"/>
          <w:i/>
          <w:sz w:val="28"/>
          <w:szCs w:val="28"/>
        </w:rPr>
        <w:t>и</w:t>
      </w:r>
      <w:r w:rsidRPr="001902BF">
        <w:rPr>
          <w:rFonts w:ascii="Times New Roman" w:hAnsi="Times New Roman" w:cs="Times New Roman"/>
          <w:i/>
          <w:sz w:val="28"/>
          <w:szCs w:val="28"/>
        </w:rPr>
        <w:t>ровании, нарушения в темпе ответа, незначительные ошибки в дирижировании и в  теоретических знаниях.</w:t>
      </w:r>
      <w:r w:rsidRPr="001902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5A08" w:rsidRPr="001902BF" w:rsidRDefault="00E55A08" w:rsidP="001902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A08" w:rsidRPr="001902BF" w:rsidRDefault="00E55A08" w:rsidP="001902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BF">
        <w:rPr>
          <w:rFonts w:ascii="Times New Roman" w:hAnsi="Times New Roman" w:cs="Times New Roman"/>
          <w:b/>
          <w:sz w:val="28"/>
          <w:szCs w:val="28"/>
        </w:rPr>
        <w:t>Оценка «3» (удовлетворительно):</w:t>
      </w:r>
    </w:p>
    <w:p w:rsidR="00E55A08" w:rsidRPr="001902BF" w:rsidRDefault="00E55A08" w:rsidP="001902BF">
      <w:pPr>
        <w:pStyle w:val="a8"/>
        <w:ind w:left="-550"/>
        <w:rPr>
          <w:i/>
        </w:rPr>
      </w:pPr>
      <w:r w:rsidRPr="001902BF">
        <w:rPr>
          <w:i/>
        </w:rPr>
        <w:t>–</w:t>
      </w:r>
      <w:r>
        <w:rPr>
          <w:i/>
        </w:rPr>
        <w:t xml:space="preserve"> </w:t>
      </w:r>
      <w:r w:rsidRPr="001902BF">
        <w:rPr>
          <w:i/>
        </w:rPr>
        <w:t xml:space="preserve"> </w:t>
      </w:r>
      <w:r>
        <w:rPr>
          <w:i/>
        </w:rPr>
        <w:t xml:space="preserve"> </w:t>
      </w:r>
      <w:r w:rsidRPr="001902BF">
        <w:rPr>
          <w:i/>
        </w:rPr>
        <w:t>музыкальный диктант записан в пределах отведенного времени и количества проигрываний; допущено большое количество ошибок (4-8) в записи мелодической линии, ритмического рисунка, либо диктант записан не полностью (но больше половины); плохое владение интонацией, замедленный темп ответа, грубые ошибки в  теоретических знаниях.</w:t>
      </w:r>
    </w:p>
    <w:p w:rsidR="00E55A08" w:rsidRPr="001902BF" w:rsidRDefault="00E55A08" w:rsidP="00F546F1">
      <w:pPr>
        <w:pStyle w:val="a8"/>
        <w:rPr>
          <w:i/>
        </w:rPr>
      </w:pPr>
    </w:p>
    <w:p w:rsidR="00E55A08" w:rsidRPr="001902BF" w:rsidRDefault="00E55A08" w:rsidP="001902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BF">
        <w:rPr>
          <w:rFonts w:ascii="Times New Roman" w:hAnsi="Times New Roman" w:cs="Times New Roman"/>
          <w:b/>
          <w:sz w:val="28"/>
          <w:szCs w:val="28"/>
        </w:rPr>
        <w:t>Оценка «2» (неудовлетворительно)</w:t>
      </w:r>
    </w:p>
    <w:p w:rsidR="00E55A08" w:rsidRPr="001902BF" w:rsidRDefault="00E55A08" w:rsidP="001902BF">
      <w:pPr>
        <w:pStyle w:val="a8"/>
        <w:ind w:left="-550"/>
        <w:rPr>
          <w:i/>
        </w:rPr>
      </w:pPr>
      <w:bookmarkStart w:id="0" w:name="_GoBack"/>
      <w:bookmarkEnd w:id="0"/>
      <w:r w:rsidRPr="001902BF">
        <w:rPr>
          <w:i/>
          <w:szCs w:val="28"/>
        </w:rPr>
        <w:t xml:space="preserve"> –</w:t>
      </w:r>
      <w:r>
        <w:rPr>
          <w:i/>
          <w:szCs w:val="28"/>
        </w:rPr>
        <w:t xml:space="preserve">  </w:t>
      </w:r>
      <w:r w:rsidRPr="001902BF">
        <w:rPr>
          <w:i/>
          <w:szCs w:val="28"/>
        </w:rPr>
        <w:t xml:space="preserve"> музыкальный диктант записан в пределах отведенного времени и количества проигрываний, допущено большое количество грубых ошибок в записи мелодич</w:t>
      </w:r>
      <w:r w:rsidRPr="001902BF">
        <w:rPr>
          <w:i/>
          <w:szCs w:val="28"/>
        </w:rPr>
        <w:t>е</w:t>
      </w:r>
      <w:r w:rsidRPr="001902BF">
        <w:rPr>
          <w:i/>
          <w:szCs w:val="28"/>
        </w:rPr>
        <w:t>ской линии, ритмического рисунка, либо диктант записан меньше, чем наполовину, неточная интонация, отсутствие владения навыками слухового анализа, отсу</w:t>
      </w:r>
      <w:r w:rsidRPr="001902BF">
        <w:rPr>
          <w:i/>
          <w:szCs w:val="28"/>
        </w:rPr>
        <w:t>т</w:t>
      </w:r>
      <w:r w:rsidRPr="001902BF">
        <w:rPr>
          <w:i/>
          <w:szCs w:val="28"/>
        </w:rPr>
        <w:t xml:space="preserve">ствие </w:t>
      </w:r>
      <w:r w:rsidRPr="001902BF">
        <w:rPr>
          <w:i/>
        </w:rPr>
        <w:t>теоретических знаний.</w:t>
      </w:r>
    </w:p>
    <w:p w:rsidR="00E55A08" w:rsidRPr="0021266A" w:rsidRDefault="00E55A08" w:rsidP="002D3D7A">
      <w:pPr>
        <w:pStyle w:val="a8"/>
        <w:ind w:left="1440"/>
        <w:rPr>
          <w:b/>
          <w:i/>
          <w:sz w:val="36"/>
          <w:szCs w:val="36"/>
        </w:rPr>
      </w:pPr>
      <w:r w:rsidRPr="0021266A">
        <w:rPr>
          <w:b/>
          <w:i/>
          <w:sz w:val="36"/>
          <w:szCs w:val="36"/>
        </w:rPr>
        <w:t xml:space="preserve">        Элементарная теория музыки</w:t>
      </w:r>
    </w:p>
    <w:p w:rsidR="00E55A08" w:rsidRPr="001902BF" w:rsidRDefault="00E55A08" w:rsidP="00FE57B4">
      <w:pPr>
        <w:pStyle w:val="a8"/>
        <w:ind w:left="1440"/>
        <w:jc w:val="center"/>
        <w:rPr>
          <w:b/>
          <w:i/>
          <w:sz w:val="32"/>
          <w:szCs w:val="32"/>
        </w:rPr>
      </w:pPr>
    </w:p>
    <w:p w:rsidR="00E55A08" w:rsidRPr="001902BF" w:rsidRDefault="00E55A08" w:rsidP="001902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BF">
        <w:rPr>
          <w:rFonts w:ascii="Times New Roman" w:hAnsi="Times New Roman" w:cs="Times New Roman"/>
          <w:b/>
          <w:sz w:val="28"/>
          <w:szCs w:val="28"/>
        </w:rPr>
        <w:t>Оценка «5» (отлично):</w:t>
      </w:r>
    </w:p>
    <w:p w:rsidR="00E55A08" w:rsidRPr="001902BF" w:rsidRDefault="00E55A08" w:rsidP="002D3D7A">
      <w:pPr>
        <w:widowControl w:val="0"/>
        <w:autoSpaceDE w:val="0"/>
        <w:autoSpaceDN w:val="0"/>
        <w:adjustRightInd w:val="0"/>
        <w:spacing w:after="0" w:line="240" w:lineRule="auto"/>
        <w:ind w:left="-550"/>
        <w:rPr>
          <w:rFonts w:ascii="Times New Roman" w:hAnsi="Times New Roman" w:cs="Times New Roman"/>
          <w:i/>
          <w:sz w:val="28"/>
          <w:szCs w:val="28"/>
        </w:rPr>
      </w:pPr>
      <w:r w:rsidRPr="001902BF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-</w:t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1902BF">
        <w:rPr>
          <w:rFonts w:ascii="Times New Roman" w:hAnsi="Times New Roman" w:cs="Times New Roman"/>
          <w:i/>
          <w:sz w:val="28"/>
          <w:szCs w:val="28"/>
        </w:rPr>
        <w:t>на зачете обучающийся продемонстрировал прочные, системные теоретич</w:t>
      </w:r>
      <w:r w:rsidRPr="001902BF">
        <w:rPr>
          <w:rFonts w:ascii="Times New Roman" w:hAnsi="Times New Roman" w:cs="Times New Roman"/>
          <w:i/>
          <w:sz w:val="28"/>
          <w:szCs w:val="28"/>
        </w:rPr>
        <w:t>е</w:t>
      </w:r>
      <w:r w:rsidRPr="001902BF">
        <w:rPr>
          <w:rFonts w:ascii="Times New Roman" w:hAnsi="Times New Roman" w:cs="Times New Roman"/>
          <w:i/>
          <w:sz w:val="28"/>
          <w:szCs w:val="28"/>
        </w:rPr>
        <w:t>ские знания и владение практическими навыками в полном объеме, предусмотре</w:t>
      </w:r>
      <w:r w:rsidRPr="001902BF">
        <w:rPr>
          <w:rFonts w:ascii="Times New Roman" w:hAnsi="Times New Roman" w:cs="Times New Roman"/>
          <w:i/>
          <w:sz w:val="28"/>
          <w:szCs w:val="28"/>
        </w:rPr>
        <w:t>н</w:t>
      </w:r>
      <w:r w:rsidRPr="001902BF">
        <w:rPr>
          <w:rFonts w:ascii="Times New Roman" w:hAnsi="Times New Roman" w:cs="Times New Roman"/>
          <w:i/>
          <w:sz w:val="28"/>
          <w:szCs w:val="28"/>
        </w:rPr>
        <w:t>ным программой.</w:t>
      </w:r>
    </w:p>
    <w:p w:rsidR="00E55A08" w:rsidRDefault="00E55A08" w:rsidP="002D3D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A08" w:rsidRDefault="00E55A08" w:rsidP="002D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A08" w:rsidRDefault="00E55A08" w:rsidP="002D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BF">
        <w:rPr>
          <w:rFonts w:ascii="Times New Roman" w:hAnsi="Times New Roman" w:cs="Times New Roman"/>
          <w:b/>
          <w:sz w:val="28"/>
          <w:szCs w:val="28"/>
        </w:rPr>
        <w:t>Оценка «4» (хорошо):</w:t>
      </w:r>
    </w:p>
    <w:p w:rsidR="00E55A08" w:rsidRPr="002D3D7A" w:rsidRDefault="00E55A08" w:rsidP="002D3D7A">
      <w:pPr>
        <w:spacing w:after="0" w:line="240" w:lineRule="auto"/>
        <w:ind w:left="-5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BF">
        <w:rPr>
          <w:rFonts w:ascii="Times New Roman" w:hAnsi="Times New Roman" w:cs="Times New Roman"/>
          <w:i/>
          <w:sz w:val="28"/>
          <w:szCs w:val="28"/>
        </w:rPr>
        <w:t xml:space="preserve"> - обучающийся демонстрирует хорошие теоретические знания и владение пра</w:t>
      </w:r>
      <w:r w:rsidRPr="001902BF">
        <w:rPr>
          <w:rFonts w:ascii="Times New Roman" w:hAnsi="Times New Roman" w:cs="Times New Roman"/>
          <w:i/>
          <w:sz w:val="28"/>
          <w:szCs w:val="28"/>
        </w:rPr>
        <w:t>к</w:t>
      </w:r>
      <w:r w:rsidRPr="001902BF">
        <w:rPr>
          <w:rFonts w:ascii="Times New Roman" w:hAnsi="Times New Roman" w:cs="Times New Roman"/>
          <w:i/>
          <w:sz w:val="28"/>
          <w:szCs w:val="28"/>
        </w:rPr>
        <w:t>тическими навыками в объеме, предусмотренным программой. Допускаемые при этом погрешности и неточности не являются существенными и не затрагивают основных понятий и навыков.</w:t>
      </w:r>
    </w:p>
    <w:p w:rsidR="00E55A08" w:rsidRPr="001902BF" w:rsidRDefault="00E55A08" w:rsidP="002D3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5A08" w:rsidRDefault="00E55A08" w:rsidP="007D2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BF">
        <w:rPr>
          <w:rFonts w:ascii="Times New Roman" w:hAnsi="Times New Roman" w:cs="Times New Roman"/>
          <w:b/>
          <w:sz w:val="28"/>
          <w:szCs w:val="28"/>
        </w:rPr>
        <w:t>Оценка «3» (удовлетворительно):</w:t>
      </w:r>
    </w:p>
    <w:p w:rsidR="00E55A08" w:rsidRPr="007D2EAD" w:rsidRDefault="00E55A08" w:rsidP="007D2EAD">
      <w:pPr>
        <w:spacing w:after="0" w:line="240" w:lineRule="auto"/>
        <w:ind w:left="-5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BF">
        <w:rPr>
          <w:rFonts w:ascii="Times New Roman" w:hAnsi="Times New Roman" w:cs="Times New Roman"/>
          <w:i/>
          <w:sz w:val="28"/>
          <w:szCs w:val="28"/>
        </w:rPr>
        <w:t xml:space="preserve"> - обучающийся в процессе зачёта допускает существенные погрешности в теории и показывает частичное владение предусмотренных программой практ</w:t>
      </w:r>
      <w:r w:rsidRPr="001902BF">
        <w:rPr>
          <w:rFonts w:ascii="Times New Roman" w:hAnsi="Times New Roman" w:cs="Times New Roman"/>
          <w:i/>
          <w:sz w:val="28"/>
          <w:szCs w:val="28"/>
        </w:rPr>
        <w:t>и</w:t>
      </w:r>
      <w:r w:rsidRPr="001902BF">
        <w:rPr>
          <w:rFonts w:ascii="Times New Roman" w:hAnsi="Times New Roman" w:cs="Times New Roman"/>
          <w:i/>
          <w:sz w:val="28"/>
          <w:szCs w:val="28"/>
        </w:rPr>
        <w:t>ческих навыков</w:t>
      </w:r>
      <w:r w:rsidRPr="001902B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55A08" w:rsidRDefault="00E55A08" w:rsidP="00FE57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5A08" w:rsidRPr="0021266A" w:rsidRDefault="00E55A08" w:rsidP="00FE57B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1266A">
        <w:rPr>
          <w:rFonts w:ascii="Times New Roman" w:hAnsi="Times New Roman" w:cs="Times New Roman"/>
          <w:b/>
          <w:i/>
          <w:sz w:val="36"/>
          <w:szCs w:val="36"/>
        </w:rPr>
        <w:t>Музыкальная литература и слушание музыки</w:t>
      </w:r>
    </w:p>
    <w:p w:rsidR="00E55A08" w:rsidRPr="001902BF" w:rsidRDefault="00E55A08" w:rsidP="00FE57B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5A08" w:rsidRDefault="00E55A08" w:rsidP="00FE5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BF">
        <w:rPr>
          <w:rFonts w:ascii="Times New Roman" w:hAnsi="Times New Roman" w:cs="Times New Roman"/>
          <w:b/>
          <w:sz w:val="28"/>
          <w:szCs w:val="28"/>
        </w:rPr>
        <w:t>Оценка «5» (отлично):</w:t>
      </w:r>
    </w:p>
    <w:p w:rsidR="00E55A08" w:rsidRPr="00FE57B4" w:rsidRDefault="00E55A08" w:rsidP="00FE57B4">
      <w:pPr>
        <w:spacing w:after="0" w:line="240" w:lineRule="auto"/>
        <w:ind w:left="-5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>– содержательный и грамотный (с позиции русского языка) устный и письмен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н</w:t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>ый ответ с верным изложением фактов;</w:t>
      </w:r>
    </w:p>
    <w:p w:rsidR="00E55A08" w:rsidRPr="001902BF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hanging="55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>точное определение на слух тематического материала пройденных сочинений;</w:t>
      </w:r>
    </w:p>
    <w:p w:rsidR="00E55A08" w:rsidRPr="001902BF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>- свободное ориентирование в определенных эпохах (историческом контексте, других видах искусства).</w:t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:rsidR="00E55A08" w:rsidRPr="001902BF" w:rsidRDefault="00E55A08" w:rsidP="00FE5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B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55A08" w:rsidRPr="001902BF" w:rsidRDefault="00E55A08" w:rsidP="00FE57B4">
      <w:pPr>
        <w:spacing w:after="0" w:line="240" w:lineRule="auto"/>
        <w:ind w:left="-5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902BF">
        <w:rPr>
          <w:rFonts w:ascii="Times New Roman" w:hAnsi="Times New Roman" w:cs="Times New Roman"/>
          <w:b/>
          <w:sz w:val="28"/>
          <w:szCs w:val="28"/>
        </w:rPr>
        <w:t>Оценка «4» (хорошо):</w:t>
      </w:r>
    </w:p>
    <w:p w:rsidR="00E55A08" w:rsidRPr="001902BF" w:rsidRDefault="00E55A08" w:rsidP="00FE57B4">
      <w:pPr>
        <w:spacing w:after="0" w:line="240" w:lineRule="auto"/>
        <w:ind w:left="-55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>– устный или письменный ответ, содержащий не более 2-3-х незначительных ошибок;</w:t>
      </w:r>
    </w:p>
    <w:p w:rsidR="00E55A08" w:rsidRPr="001902BF" w:rsidRDefault="00E55A08" w:rsidP="00FE57B4">
      <w:pPr>
        <w:spacing w:after="0"/>
        <w:ind w:left="-55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>-  определение на слух тематического материала также содержит 2-3 неточн</w:t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>сти негрубого характера или 1 грубую ошибку и 1 незначительную;</w:t>
      </w:r>
    </w:p>
    <w:p w:rsidR="00E55A08" w:rsidRPr="001902BF" w:rsidRDefault="00E55A08" w:rsidP="00FE57B4">
      <w:pPr>
        <w:spacing w:after="0" w:line="240" w:lineRule="auto"/>
        <w:ind w:left="-55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>-  ориентирование в историческом контексте может вызывать небольшое затруднение, требовать время на размышление, но в итоге дается необходимый ответ.</w:t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:rsidR="00E55A08" w:rsidRPr="001902BF" w:rsidRDefault="00E55A08" w:rsidP="00FE57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A08" w:rsidRPr="001902BF" w:rsidRDefault="00E55A08" w:rsidP="00FE5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BF">
        <w:rPr>
          <w:rFonts w:ascii="Times New Roman" w:hAnsi="Times New Roman" w:cs="Times New Roman"/>
          <w:b/>
          <w:sz w:val="28"/>
          <w:szCs w:val="28"/>
        </w:rPr>
        <w:t>Оценка «3» (удовлетворительно):</w:t>
      </w:r>
    </w:p>
    <w:p w:rsidR="00E55A08" w:rsidRPr="001902BF" w:rsidRDefault="00E55A08" w:rsidP="00FE57B4">
      <w:pPr>
        <w:spacing w:after="0" w:line="240" w:lineRule="auto"/>
        <w:ind w:left="-55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>– устный или письменный ответ, содержащий 3грубые ошибки или 4-5 незнач</w:t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>тельных;</w:t>
      </w:r>
    </w:p>
    <w:p w:rsidR="00E55A08" w:rsidRDefault="00E55A08" w:rsidP="00FE57B4">
      <w:pPr>
        <w:spacing w:after="0" w:line="240" w:lineRule="auto"/>
        <w:ind w:left="-55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>-  в целом ответ производит впечатление поверхностное, что говорит о недо</w:t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>таточно качественной или непродолжительной подготовке обучающегося.</w:t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:rsidR="00E55A08" w:rsidRPr="001902BF" w:rsidRDefault="00E55A08" w:rsidP="00FE57B4">
      <w:pPr>
        <w:spacing w:after="0" w:line="240" w:lineRule="auto"/>
        <w:ind w:left="-55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55A08" w:rsidRPr="001902BF" w:rsidRDefault="00E55A08" w:rsidP="00FE57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A08" w:rsidRPr="001902BF" w:rsidRDefault="00E55A08" w:rsidP="00FE5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BF">
        <w:rPr>
          <w:rFonts w:ascii="Times New Roman" w:hAnsi="Times New Roman" w:cs="Times New Roman"/>
          <w:b/>
          <w:sz w:val="28"/>
          <w:szCs w:val="28"/>
        </w:rPr>
        <w:t>Оценка «2» (неудовлетворительно):</w:t>
      </w:r>
    </w:p>
    <w:p w:rsidR="00E55A08" w:rsidRPr="001902BF" w:rsidRDefault="00E55A08" w:rsidP="00FE57B4">
      <w:pPr>
        <w:spacing w:after="0" w:line="240" w:lineRule="auto"/>
        <w:ind w:left="-55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>– большая часть устного или письменного ответа неверна, в определении на слух тематического материала более 70% ответов ошибочны, обучающийся слабо представляет себе эпохи, стилевые направления, другие виды искусства.</w:t>
      </w:r>
      <w:r w:rsidRPr="001902B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:rsidR="00E55A08" w:rsidRPr="001902BF" w:rsidRDefault="00E55A08" w:rsidP="00982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A08" w:rsidRDefault="00E55A08" w:rsidP="000748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E55A08" w:rsidRPr="00FE57B4" w:rsidRDefault="00E55A08" w:rsidP="000748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  <w:r w:rsidRPr="00FE57B4">
        <w:rPr>
          <w:rFonts w:ascii="Times New Roman CYR" w:hAnsi="Times New Roman CYR" w:cs="Times New Roman CYR"/>
          <w:b/>
          <w:i/>
          <w:sz w:val="36"/>
          <w:szCs w:val="36"/>
        </w:rPr>
        <w:t xml:space="preserve"> Хоровой класс</w:t>
      </w:r>
    </w:p>
    <w:p w:rsidR="00E55A08" w:rsidRDefault="00E55A08" w:rsidP="00074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5A08" w:rsidRDefault="00E55A08" w:rsidP="00074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«5» («отлично»):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чистота интонации;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ритмическая точность;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синтаксическая осмысленность фразировки;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выразительность исполнения;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владение навыками пения с листа;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умение самостоятельно применять полученные знания и умения в творческой деятельности;</w:t>
      </w:r>
    </w:p>
    <w:p w:rsidR="00E55A08" w:rsidRPr="00C85A52" w:rsidRDefault="00E55A08" w:rsidP="00074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p w:rsidR="00E55A08" w:rsidRDefault="00E55A08" w:rsidP="00074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«4» («хорошо»)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достаточно чистая интонация;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достаточная ритмическая точность;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синтаксическая осмысленность фразировки;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выразительность исполнения;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не достаточное владение навыками пения с листа;</w:t>
      </w:r>
    </w:p>
    <w:p w:rsidR="00E55A08" w:rsidRDefault="00E55A08" w:rsidP="00074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5A08" w:rsidRDefault="00E55A08" w:rsidP="00074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«3» («удовлетворительно»):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не точная  интонация;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не достаточная ритмическая точность;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синтаксическая осмысленность фразировки;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не достаточная выразительность исполнения;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слабое владение навыками пения с листа;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не умение самостоятельно применять полученные знания и умения в творческой деятельности</w:t>
      </w:r>
    </w:p>
    <w:p w:rsidR="00E55A08" w:rsidRDefault="00E55A08" w:rsidP="00074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5A08" w:rsidRDefault="00E55A08" w:rsidP="00074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«2» («неудовлетворительно»):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не точная  интонация;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ритмическая неточность;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отсутствие синтаксической осмысленности фразировки;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не выразительное исполнение;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не владение навыками пения с листа;</w:t>
      </w:r>
    </w:p>
    <w:p w:rsidR="00E55A08" w:rsidRPr="00C85A52" w:rsidRDefault="00E55A08" w:rsidP="00FE57B4">
      <w:pPr>
        <w:widowControl w:val="0"/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85A52">
        <w:rPr>
          <w:rFonts w:ascii="Times New Roman CYR" w:hAnsi="Times New Roman CYR" w:cs="Times New Roman CYR"/>
          <w:i/>
          <w:sz w:val="28"/>
          <w:szCs w:val="28"/>
        </w:rPr>
        <w:t>- не умение самостоятельно применять полученные знания и умения в творческой деятельности.</w:t>
      </w:r>
    </w:p>
    <w:p w:rsidR="00E55A08" w:rsidRPr="00C85A52" w:rsidRDefault="00E55A08" w:rsidP="00074811">
      <w:pPr>
        <w:rPr>
          <w:i/>
        </w:rPr>
      </w:pPr>
    </w:p>
    <w:p w:rsidR="00E55A08" w:rsidRPr="00FE57B4" w:rsidRDefault="00E55A08" w:rsidP="00FE5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982E3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Программа творческой, методической и культурно-просветительской деятельности </w:t>
      </w:r>
      <w:r w:rsidRPr="00FE57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ДМШ № 5</w:t>
      </w:r>
    </w:p>
    <w:p w:rsidR="00E55A08" w:rsidRPr="00260381" w:rsidRDefault="00E55A08" w:rsidP="00260381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lang w:eastAsia="ru-RU"/>
        </w:rPr>
      </w:pPr>
    </w:p>
    <w:p w:rsidR="00E55A08" w:rsidRPr="0021266A" w:rsidRDefault="00E55A08" w:rsidP="00260381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21266A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Программа творческой и культурно-просветительской </w:t>
      </w:r>
    </w:p>
    <w:p w:rsidR="00E55A08" w:rsidRPr="0021266A" w:rsidRDefault="00E55A08" w:rsidP="00260381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21266A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деятельности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 w:firstLine="12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Преподаватели ДМШ </w:t>
      </w:r>
      <w:r w:rsidRPr="00260381">
        <w:rPr>
          <w:rFonts w:ascii="Segoe UI Symbol" w:hAnsi="Segoe UI Symbol" w:cs="Segoe UI Symbol"/>
          <w:sz w:val="28"/>
          <w:szCs w:val="28"/>
          <w:lang w:eastAsia="ru-RU"/>
        </w:rPr>
        <w:t>№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осуществляют методическую, творческую, культурно-просветительскую работу. С целью обеспечения высокого качества образования, его доступности, открытости, привлекательности для обучающихся и их родителей, ДМШ создаёт комфортную развивающую образовательную среду.</w:t>
      </w:r>
    </w:p>
    <w:p w:rsidR="00E55A08" w:rsidRPr="00260381" w:rsidRDefault="00E55A08" w:rsidP="0026038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03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 w:firstLine="12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творческой и культурно-просветительской деятельности ДМШ являются: </w:t>
      </w:r>
    </w:p>
    <w:p w:rsidR="00E55A08" w:rsidRDefault="00E55A08" w:rsidP="0026038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обучающихся; 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 w:firstLine="128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их приобщение к культурным традициям Российской Федерации и Оренбуржья, лучшим мировым культурным образцам отечественного и зарубе</w:t>
      </w: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искусства;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 w:firstLine="12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пропаганда ценностей мировой культуры среди различных слоёв нас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ления, приобщение их к духовным ценностям.</w:t>
      </w:r>
    </w:p>
    <w:p w:rsidR="00E55A08" w:rsidRPr="00260381" w:rsidRDefault="00E55A08" w:rsidP="0026038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lang w:eastAsia="ru-RU"/>
        </w:rPr>
      </w:pPr>
    </w:p>
    <w:p w:rsidR="00E55A08" w:rsidRPr="003E0A11" w:rsidRDefault="00E55A08" w:rsidP="0026038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A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Pr="003E0A11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деятельности: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обеспечение необходимых условий для личностного развития, профессиональн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самоопределения и творческого труда детей, усиление мотивации к познанию и творчеству;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апробация и овладение новыми музыкальными технологиями в концертной деятельности;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поддержка высокого уровня исполнительского мастерства ученических и преп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давательских творческих коллективов </w:t>
      </w:r>
      <w:r w:rsidRPr="00FE57B4">
        <w:rPr>
          <w:rFonts w:ascii="Times New Roman" w:hAnsi="Times New Roman" w:cs="Times New Roman"/>
          <w:sz w:val="28"/>
          <w:szCs w:val="28"/>
          <w:lang w:eastAsia="ru-RU"/>
        </w:rPr>
        <w:t>ДМШ № 5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посредством участия в конкур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 и концертных мероприятиях;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пропаганда лучших образцов мировой музыкальной классики, народного и эстрадного искусства средствами детско-юношеского концертного исполнительс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ва;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содержательного досуга обучающихся ДМШ, жителей города Оренбурга;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профилактика асоциального поведения;- взаимодействие преподавателей с семьями обучающихся;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социальное партнёрство с образовательными учреждениями города, района, области.</w:t>
      </w:r>
    </w:p>
    <w:p w:rsidR="00E55A08" w:rsidRPr="00260381" w:rsidRDefault="00E55A08" w:rsidP="0026038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lang w:eastAsia="ru-RU"/>
        </w:rPr>
      </w:pPr>
    </w:p>
    <w:p w:rsidR="00E55A08" w:rsidRPr="003E0A11" w:rsidRDefault="00E55A08" w:rsidP="0021266A">
      <w:pPr>
        <w:autoSpaceDE w:val="0"/>
        <w:autoSpaceDN w:val="0"/>
        <w:adjustRightInd w:val="0"/>
        <w:spacing w:after="0" w:line="240" w:lineRule="auto"/>
        <w:ind w:left="-550" w:firstLine="73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A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r w:rsidRPr="003E0A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направления</w:t>
      </w:r>
      <w:r w:rsidRPr="003E0A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творческой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0A11">
        <w:rPr>
          <w:rFonts w:ascii="Times New Roman" w:hAnsi="Times New Roman" w:cs="Times New Roman"/>
          <w:b/>
          <w:sz w:val="28"/>
          <w:szCs w:val="28"/>
          <w:lang w:eastAsia="ru-RU"/>
        </w:rPr>
        <w:t>и культурно-просветительской де</w:t>
      </w:r>
      <w:r w:rsidRPr="003E0A11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3E0A11">
        <w:rPr>
          <w:rFonts w:ascii="Times New Roman" w:hAnsi="Times New Roman" w:cs="Times New Roman"/>
          <w:b/>
          <w:sz w:val="28"/>
          <w:szCs w:val="28"/>
          <w:lang w:eastAsia="ru-RU"/>
        </w:rPr>
        <w:t>тельности: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общешкольные мероприятия (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Посвящение в юные музыканты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Выпускной вечер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и другие);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участие в конкурсах и фестивалях исполнительского мастерства зонального, областного, всероссийского и международного уровня (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Разноцветные звуки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Салют, вдохновение!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конкурс Центрального Оренбуржья, конкурс им. В. Кургаевой, Международный конкурс- фестиваль "Планета талантов"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Междун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родный конкурс- фестиваль 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Урал собирает друзей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Молодые музыканты Оренбуржья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Январские вечера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Джаз-пикколо!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Международный конкурс молодых исполнителей им. Л. и М. Ростроповичей, Международный конкурс "Европа - Азия"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другие);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концертов внутри школы, в организациях и учреждениях города (концерты классов, тематические концерты, концерты-лекции, концерты в детских садах, общеобразовательных школах, в доме престарелых, городской библиотеке им. Некрасова и областной библиотеке им. Крупской, отчетные концерты ДМШ, уличные концерты на День города, ко Дню Победы и другие);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участие детей с ограниченными возможностями здоровья в фестивалях и конку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сах различного уровня (Областной конкурс- фестиваль "Искорка"; фестивали "Слепой музыкант", "Передай добро по кругу","Мы вместе можем больше", "Шелковый путь", "Аленький цветочек" г. Саратов, Парамузыкальный конкурс-фестиваль г. Москва,"Ломая барьеры" г. Уфа.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посещение концертных и театрализованых мероприятий города, области (Драмт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атр, Филармония, Библиотека им. Крупской, театр Музыкальной комедии и другие);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просветительская работа среди родителей по вопросам художественно-эстетического образования и воспитания детей в форме родительских собраний.</w:t>
      </w:r>
    </w:p>
    <w:p w:rsidR="00E55A08" w:rsidRPr="00260381" w:rsidRDefault="00E55A08" w:rsidP="0026038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lang w:eastAsia="ru-RU"/>
        </w:rPr>
      </w:pP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разработка сценариев музыкальных праздников, концертов;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публикации в средствах массовой информации, на сайте ДМШ;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оформление кабинетных и школьных стендов с фотографиями и итогами пров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дённых мероприятий;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работа по повышению статуса и имиджа ДМШ;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социальное партнёрство.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A08" w:rsidRPr="00260381" w:rsidRDefault="00E55A08" w:rsidP="00FE57B4">
      <w:pPr>
        <w:autoSpaceDE w:val="0"/>
        <w:autoSpaceDN w:val="0"/>
        <w:adjustRightInd w:val="0"/>
        <w:spacing w:after="0" w:line="240" w:lineRule="auto"/>
        <w:ind w:left="-550" w:firstLine="1210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целью реализации творческой и культурно-просветительской деятел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ности в ДМШ </w:t>
      </w:r>
      <w:r w:rsidRPr="00FE57B4">
        <w:rPr>
          <w:rFonts w:ascii="Times New Roman" w:hAnsi="Times New Roman" w:cs="Times New Roman"/>
          <w:sz w:val="28"/>
          <w:szCs w:val="28"/>
          <w:lang w:eastAsia="ru-RU"/>
        </w:rPr>
        <w:t>№ 5</w:t>
      </w:r>
      <w:r w:rsidRPr="002603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создаются фортепианные и камерные ансамбли, хоры, вокал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 ансамбли и т.д. Педагоги отделения "Фортепиано" принимают активное участие в концертно-просветительской деятельности школы в качестве солистов, концертмейстеров и артистов камерных ансамблей.</w:t>
      </w:r>
    </w:p>
    <w:p w:rsidR="00E55A08" w:rsidRDefault="00E55A08" w:rsidP="00797B4D">
      <w:pPr>
        <w:pStyle w:val="a4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E55A08" w:rsidRPr="005B7120" w:rsidRDefault="00E55A08" w:rsidP="00FE57B4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B712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Программа методической деятельности </w:t>
      </w:r>
    </w:p>
    <w:p w:rsidR="00E55A08" w:rsidRPr="005B7120" w:rsidRDefault="00E55A08" w:rsidP="00FE57B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lang w:eastAsia="ru-RU"/>
        </w:rPr>
      </w:pP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Методическая работа —</w:t>
      </w:r>
      <w:r w:rsidRPr="005B7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основной вид образовательной деятельности, 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ставляющий собой совокупность мероприятий, проводимых администрацией ДМШ и преподавателями в целях овладения методами и приёмами учебно-воспитательной работы, творческого применения их на уроках и во внеклассной работе, поиска новых наиболее рациональных и эффективных форм и методов организации, проведения и обеспечения образовательного процесса. Непреры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ность профессионального развития преподавателей обеспечивается освоением дополнительных профессиональных образовательных программ в объёме не менее 72-х часов, не реже, чем один раз в три года.</w:t>
      </w:r>
    </w:p>
    <w:p w:rsidR="00E55A08" w:rsidRPr="005B7120" w:rsidRDefault="00E55A08" w:rsidP="00FE57B4">
      <w:pPr>
        <w:autoSpaceDE w:val="0"/>
        <w:autoSpaceDN w:val="0"/>
        <w:adjustRightInd w:val="0"/>
        <w:spacing w:after="0" w:line="240" w:lineRule="auto"/>
        <w:ind w:left="-550" w:firstLine="737"/>
        <w:jc w:val="both"/>
        <w:rPr>
          <w:lang w:eastAsia="ru-RU"/>
        </w:rPr>
      </w:pPr>
    </w:p>
    <w:p w:rsidR="00E55A08" w:rsidRPr="003E0A11" w:rsidRDefault="00E55A08" w:rsidP="00FE57B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A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E0A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методической деятельности: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повышение квалификации преподавателей ДМШ;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повышение педагогического мастерства, распространение, обобщение и внедр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передового педагогического опыта;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повышение качества образования посредством использования в работе новых информационных, музыкально-педагогических технологий;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формирование у преподавателей потребности к самообразованию посредством участия в мастер-классах, открытых уроках, методических семинарах, конфере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циях;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раскрытия способностей и творческого потенциала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чающихся.</w:t>
      </w:r>
    </w:p>
    <w:p w:rsidR="00E55A08" w:rsidRPr="005B7120" w:rsidRDefault="00E55A08" w:rsidP="005B712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lang w:eastAsia="ru-RU"/>
        </w:rPr>
      </w:pPr>
    </w:p>
    <w:p w:rsidR="00E55A08" w:rsidRPr="003E0A11" w:rsidRDefault="00E55A08" w:rsidP="005B712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A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r w:rsidRPr="003E0A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направления методической деятельности</w:t>
      </w:r>
      <w:r w:rsidRPr="003E0A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ДМШ: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изучение потребности педагогических кадров в повышении квалификации;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анализ информации о результатах диагностических и мониторинговых исслед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ваний учебно-воспитательного процесса;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и координация работы Методического совета;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формирование банка педагогической информации (нормативно-правовой, научно-методической, методической и др.);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взаимодействия с ССУЗами, ВУЗами;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подготовка и проведение научно-практических конференций, методических семинаров, открытых уроков и мастер-классов с целью обмена практическим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опытом педагогических работников в аспекте решения актуальных проблем музыкального образования;- 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участие в мастер-классах ведущих педагогов Оренбуржья и России;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составление учебных, учебно-тематических планов и образовательных программ по предметам;- 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участие в аттестации преподавателей.</w:t>
      </w:r>
    </w:p>
    <w:p w:rsidR="00E55A08" w:rsidRPr="00723835" w:rsidRDefault="00E55A08" w:rsidP="005B712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lang w:eastAsia="ru-RU"/>
        </w:rPr>
      </w:pPr>
    </w:p>
    <w:p w:rsidR="00E55A08" w:rsidRDefault="00E55A08" w:rsidP="0021266A">
      <w:pPr>
        <w:autoSpaceDE w:val="0"/>
        <w:autoSpaceDN w:val="0"/>
        <w:adjustRightInd w:val="0"/>
        <w:spacing w:after="0" w:line="240" w:lineRule="auto"/>
        <w:ind w:left="-550" w:firstLine="12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Вся методическая работа фортепианного  отделения  направлена на кач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ственное обеспечение образовательного процесса и ведётся по следующим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нам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план работы МБУДО </w:t>
      </w:r>
      <w:r w:rsidRPr="005B7120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ДМШ </w:t>
      </w:r>
      <w:r w:rsidRPr="005B7120">
        <w:rPr>
          <w:rFonts w:ascii="Segoe UI Symbol" w:hAnsi="Segoe UI Symbol" w:cs="Segoe UI Symbol"/>
          <w:sz w:val="28"/>
          <w:szCs w:val="28"/>
          <w:lang w:eastAsia="ru-RU"/>
        </w:rPr>
        <w:t>№</w:t>
      </w:r>
      <w:r w:rsidRPr="005B7120">
        <w:rPr>
          <w:rFonts w:ascii="Times New Roman" w:hAnsi="Times New Roman" w:cs="Times New Roman"/>
          <w:sz w:val="28"/>
          <w:szCs w:val="28"/>
          <w:lang w:eastAsia="ru-RU"/>
        </w:rPr>
        <w:t xml:space="preserve"> 5»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текущий учебный год;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план работы Методического совета ДМШ </w:t>
      </w:r>
      <w:r w:rsidRPr="005B7120">
        <w:rPr>
          <w:rFonts w:ascii="Segoe UI Symbol" w:hAnsi="Segoe UI Symbol" w:cs="Segoe UI Symbol"/>
          <w:sz w:val="28"/>
          <w:szCs w:val="28"/>
          <w:lang w:eastAsia="ru-RU"/>
        </w:rPr>
        <w:t>№</w:t>
      </w:r>
      <w:r w:rsidRPr="005B7120">
        <w:rPr>
          <w:rFonts w:ascii="Times New Roman" w:hAnsi="Times New Roman" w:cs="Times New Roman"/>
          <w:sz w:val="28"/>
          <w:szCs w:val="28"/>
          <w:lang w:eastAsia="ru-RU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текущий учебный год;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план работы фортепианного отделения на текущий учебный год;</w:t>
      </w:r>
    </w:p>
    <w:p w:rsidR="00E55A08" w:rsidRDefault="00E55A08" w:rsidP="00FE57B4">
      <w:pPr>
        <w:autoSpaceDE w:val="0"/>
        <w:autoSpaceDN w:val="0"/>
        <w:adjustRightInd w:val="0"/>
        <w:spacing w:after="0" w:line="240" w:lineRule="auto"/>
        <w:ind w:left="-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план мероприятий по повышению квалификации преподавателей.</w:t>
      </w:r>
    </w:p>
    <w:p w:rsidR="00E55A08" w:rsidRPr="005B7120" w:rsidRDefault="00E55A08" w:rsidP="005B712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lang w:eastAsia="ru-RU"/>
        </w:rPr>
      </w:pPr>
    </w:p>
    <w:p w:rsidR="00E55A08" w:rsidRPr="005B7120" w:rsidRDefault="00E55A08" w:rsidP="005B712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lang w:eastAsia="ru-RU"/>
        </w:rPr>
      </w:pPr>
    </w:p>
    <w:p w:rsidR="00E55A08" w:rsidRDefault="00E55A08" w:rsidP="00797B4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55A08" w:rsidRDefault="00E55A08" w:rsidP="00797B4D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A08" w:rsidRPr="003D03F0" w:rsidRDefault="00E55A08" w:rsidP="000A073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55A08" w:rsidRPr="003D03F0" w:rsidSect="0021266A">
      <w:pgSz w:w="11906" w:h="16838" w:code="9"/>
      <w:pgMar w:top="1134" w:right="851" w:bottom="1134" w:left="1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E80" w:rsidRDefault="003D5E80">
      <w:r>
        <w:separator/>
      </w:r>
    </w:p>
  </w:endnote>
  <w:endnote w:type="continuationSeparator" w:id="0">
    <w:p w:rsidR="003D5E80" w:rsidRDefault="003D5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Century Gothic"/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A08" w:rsidRDefault="000455D7" w:rsidP="005E39FF">
    <w:pPr>
      <w:pStyle w:val="a5"/>
      <w:framePr w:wrap="around" w:vAnchor="text" w:hAnchor="margin" w:xAlign="right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 w:rsidR="00E55A08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end"/>
    </w:r>
  </w:p>
  <w:p w:rsidR="00E55A08" w:rsidRDefault="00E55A08" w:rsidP="00104C2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A08" w:rsidRDefault="000455D7" w:rsidP="005E39FF">
    <w:pPr>
      <w:pStyle w:val="a5"/>
      <w:framePr w:wrap="around" w:vAnchor="text" w:hAnchor="margin" w:xAlign="right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 w:rsidR="00E55A08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A1589E">
      <w:rPr>
        <w:rStyle w:val="a7"/>
        <w:rFonts w:cs="Calibri"/>
        <w:noProof/>
      </w:rPr>
      <w:t>1</w:t>
    </w:r>
    <w:r>
      <w:rPr>
        <w:rStyle w:val="a7"/>
        <w:rFonts w:cs="Calibri"/>
      </w:rPr>
      <w:fldChar w:fldCharType="end"/>
    </w:r>
  </w:p>
  <w:p w:rsidR="00E55A08" w:rsidRDefault="00E55A08" w:rsidP="00104C2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E80" w:rsidRDefault="003D5E80">
      <w:r>
        <w:separator/>
      </w:r>
    </w:p>
  </w:footnote>
  <w:footnote w:type="continuationSeparator" w:id="0">
    <w:p w:rsidR="003D5E80" w:rsidRDefault="003D5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CA6DCC"/>
    <w:lvl w:ilvl="0">
      <w:numFmt w:val="bullet"/>
      <w:lvlText w:val="*"/>
      <w:lvlJc w:val="left"/>
    </w:lvl>
  </w:abstractNum>
  <w:abstractNum w:abstractNumId="1">
    <w:nsid w:val="02534CC1"/>
    <w:multiLevelType w:val="hybridMultilevel"/>
    <w:tmpl w:val="E536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24707"/>
    <w:multiLevelType w:val="hybridMultilevel"/>
    <w:tmpl w:val="7BDA0136"/>
    <w:lvl w:ilvl="0" w:tplc="76726CF6">
      <w:start w:val="1"/>
      <w:numFmt w:val="decimal"/>
      <w:lvlText w:val="%1."/>
      <w:lvlJc w:val="left"/>
      <w:pPr>
        <w:ind w:left="-2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43" w:hanging="180"/>
      </w:pPr>
      <w:rPr>
        <w:rFonts w:cs="Times New Roman"/>
      </w:rPr>
    </w:lvl>
  </w:abstractNum>
  <w:abstractNum w:abstractNumId="3">
    <w:nsid w:val="09787995"/>
    <w:multiLevelType w:val="hybridMultilevel"/>
    <w:tmpl w:val="D7FA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260B3D"/>
    <w:multiLevelType w:val="hybridMultilevel"/>
    <w:tmpl w:val="E6C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22223E"/>
    <w:multiLevelType w:val="hybridMultilevel"/>
    <w:tmpl w:val="157C72C8"/>
    <w:lvl w:ilvl="0" w:tplc="731432B8">
      <w:start w:val="1"/>
      <w:numFmt w:val="decimal"/>
      <w:lvlText w:val="%1."/>
      <w:lvlJc w:val="left"/>
      <w:pPr>
        <w:ind w:left="50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6">
    <w:nsid w:val="1C8D7615"/>
    <w:multiLevelType w:val="hybridMultilevel"/>
    <w:tmpl w:val="A69E7C6A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3B0968"/>
    <w:multiLevelType w:val="hybridMultilevel"/>
    <w:tmpl w:val="4EFC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348E3"/>
    <w:multiLevelType w:val="hybridMultilevel"/>
    <w:tmpl w:val="18A2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3C4B6A"/>
    <w:multiLevelType w:val="hybridMultilevel"/>
    <w:tmpl w:val="6E229992"/>
    <w:lvl w:ilvl="0" w:tplc="F304614E">
      <w:start w:val="1"/>
      <w:numFmt w:val="decimal"/>
      <w:lvlText w:val="%1."/>
      <w:lvlJc w:val="left"/>
      <w:pPr>
        <w:ind w:left="-2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43" w:hanging="180"/>
      </w:pPr>
      <w:rPr>
        <w:rFonts w:cs="Times New Roman"/>
      </w:rPr>
    </w:lvl>
  </w:abstractNum>
  <w:abstractNum w:abstractNumId="10">
    <w:nsid w:val="4A042F83"/>
    <w:multiLevelType w:val="hybridMultilevel"/>
    <w:tmpl w:val="6DA82FA2"/>
    <w:lvl w:ilvl="0" w:tplc="2736C5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5A56A0"/>
    <w:multiLevelType w:val="hybridMultilevel"/>
    <w:tmpl w:val="9E48B796"/>
    <w:lvl w:ilvl="0" w:tplc="0734D952">
      <w:start w:val="1"/>
      <w:numFmt w:val="upperRoman"/>
      <w:lvlText w:val="%1."/>
      <w:lvlJc w:val="left"/>
      <w:pPr>
        <w:ind w:left="247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  <w:rPr>
        <w:rFonts w:cs="Times New Roman"/>
      </w:rPr>
    </w:lvl>
  </w:abstractNum>
  <w:abstractNum w:abstractNumId="12">
    <w:nsid w:val="4D9A56D4"/>
    <w:multiLevelType w:val="hybridMultilevel"/>
    <w:tmpl w:val="604C9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314679"/>
    <w:multiLevelType w:val="hybridMultilevel"/>
    <w:tmpl w:val="BE2C343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5CC6701E"/>
    <w:multiLevelType w:val="hybridMultilevel"/>
    <w:tmpl w:val="D786EC26"/>
    <w:lvl w:ilvl="0" w:tplc="127A294C">
      <w:start w:val="1"/>
      <w:numFmt w:val="decimal"/>
      <w:lvlText w:val="%1."/>
      <w:lvlJc w:val="left"/>
      <w:pPr>
        <w:ind w:left="1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03" w:hanging="180"/>
      </w:pPr>
      <w:rPr>
        <w:rFonts w:cs="Times New Roman"/>
      </w:rPr>
    </w:lvl>
  </w:abstractNum>
  <w:abstractNum w:abstractNumId="15">
    <w:nsid w:val="5E3602F4"/>
    <w:multiLevelType w:val="hybridMultilevel"/>
    <w:tmpl w:val="1742A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AC7A42"/>
    <w:multiLevelType w:val="hybridMultilevel"/>
    <w:tmpl w:val="B184825A"/>
    <w:lvl w:ilvl="0" w:tplc="6C127FDC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7">
    <w:nsid w:val="690B21A3"/>
    <w:multiLevelType w:val="hybridMultilevel"/>
    <w:tmpl w:val="5D1EDBEC"/>
    <w:lvl w:ilvl="0" w:tplc="8C1224A0">
      <w:start w:val="1"/>
      <w:numFmt w:val="upperRoman"/>
      <w:lvlText w:val="%1."/>
      <w:lvlJc w:val="left"/>
      <w:pPr>
        <w:tabs>
          <w:tab w:val="num" w:pos="3018"/>
        </w:tabs>
        <w:ind w:left="301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98"/>
        </w:tabs>
        <w:ind w:left="40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18"/>
        </w:tabs>
        <w:ind w:left="48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38"/>
        </w:tabs>
        <w:ind w:left="55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58"/>
        </w:tabs>
        <w:ind w:left="62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78"/>
        </w:tabs>
        <w:ind w:left="69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98"/>
        </w:tabs>
        <w:ind w:left="76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18"/>
        </w:tabs>
        <w:ind w:left="8418" w:hanging="180"/>
      </w:pPr>
      <w:rPr>
        <w:rFonts w:cs="Times New Roman"/>
      </w:rPr>
    </w:lvl>
  </w:abstractNum>
  <w:abstractNum w:abstractNumId="18">
    <w:nsid w:val="69F35A53"/>
    <w:multiLevelType w:val="hybridMultilevel"/>
    <w:tmpl w:val="B736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F86D2B"/>
    <w:multiLevelType w:val="singleLevel"/>
    <w:tmpl w:val="A2201A3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0">
    <w:nsid w:val="748278FE"/>
    <w:multiLevelType w:val="hybridMultilevel"/>
    <w:tmpl w:val="D5AA8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2"/>
  </w:num>
  <w:num w:numId="7">
    <w:abstractNumId w:val="14"/>
  </w:num>
  <w:num w:numId="8">
    <w:abstractNumId w:val="5"/>
  </w:num>
  <w:num w:numId="9">
    <w:abstractNumId w:val="18"/>
  </w:num>
  <w:num w:numId="10">
    <w:abstractNumId w:val="1"/>
  </w:num>
  <w:num w:numId="11">
    <w:abstractNumId w:val="3"/>
  </w:num>
  <w:num w:numId="12">
    <w:abstractNumId w:val="19"/>
  </w:num>
  <w:num w:numId="13">
    <w:abstractNumId w:val="8"/>
  </w:num>
  <w:num w:numId="14">
    <w:abstractNumId w:val="4"/>
  </w:num>
  <w:num w:numId="15">
    <w:abstractNumId w:val="9"/>
  </w:num>
  <w:num w:numId="16">
    <w:abstractNumId w:val="20"/>
  </w:num>
  <w:num w:numId="17">
    <w:abstractNumId w:val="6"/>
  </w:num>
  <w:num w:numId="18">
    <w:abstractNumId w:val="15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6"/>
  </w:num>
  <w:num w:numId="21">
    <w:abstractNumId w:val="1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296"/>
    <w:rsid w:val="000022DD"/>
    <w:rsid w:val="000048DD"/>
    <w:rsid w:val="00023AD3"/>
    <w:rsid w:val="00034B58"/>
    <w:rsid w:val="00037FB4"/>
    <w:rsid w:val="000412ED"/>
    <w:rsid w:val="0004332F"/>
    <w:rsid w:val="000455D7"/>
    <w:rsid w:val="00056661"/>
    <w:rsid w:val="00060C4D"/>
    <w:rsid w:val="000652B7"/>
    <w:rsid w:val="00065B0A"/>
    <w:rsid w:val="00065B7B"/>
    <w:rsid w:val="000664AE"/>
    <w:rsid w:val="00066ADA"/>
    <w:rsid w:val="00066B0D"/>
    <w:rsid w:val="00074338"/>
    <w:rsid w:val="00074811"/>
    <w:rsid w:val="0007616B"/>
    <w:rsid w:val="000767CD"/>
    <w:rsid w:val="00084C85"/>
    <w:rsid w:val="000856DA"/>
    <w:rsid w:val="00085DA8"/>
    <w:rsid w:val="00086774"/>
    <w:rsid w:val="00090582"/>
    <w:rsid w:val="00091914"/>
    <w:rsid w:val="00096A79"/>
    <w:rsid w:val="000A073A"/>
    <w:rsid w:val="000B0733"/>
    <w:rsid w:val="000B4E33"/>
    <w:rsid w:val="000C61BA"/>
    <w:rsid w:val="000C6CBE"/>
    <w:rsid w:val="000D6AA3"/>
    <w:rsid w:val="000E651F"/>
    <w:rsid w:val="000E7EE1"/>
    <w:rsid w:val="000F22EC"/>
    <w:rsid w:val="000F5ACF"/>
    <w:rsid w:val="000F7D86"/>
    <w:rsid w:val="00100C49"/>
    <w:rsid w:val="00104C2A"/>
    <w:rsid w:val="00110910"/>
    <w:rsid w:val="00110D70"/>
    <w:rsid w:val="0011462A"/>
    <w:rsid w:val="00120E7C"/>
    <w:rsid w:val="00134904"/>
    <w:rsid w:val="00136697"/>
    <w:rsid w:val="00136E39"/>
    <w:rsid w:val="00137C5C"/>
    <w:rsid w:val="00141FCF"/>
    <w:rsid w:val="00142070"/>
    <w:rsid w:val="001420FA"/>
    <w:rsid w:val="001500EA"/>
    <w:rsid w:val="00150C73"/>
    <w:rsid w:val="00151A91"/>
    <w:rsid w:val="00161DF4"/>
    <w:rsid w:val="001629C0"/>
    <w:rsid w:val="00170D5E"/>
    <w:rsid w:val="00173649"/>
    <w:rsid w:val="00176A19"/>
    <w:rsid w:val="00176AFB"/>
    <w:rsid w:val="001822E2"/>
    <w:rsid w:val="00187AE7"/>
    <w:rsid w:val="001902BF"/>
    <w:rsid w:val="00192308"/>
    <w:rsid w:val="0019283E"/>
    <w:rsid w:val="00192AE4"/>
    <w:rsid w:val="00193296"/>
    <w:rsid w:val="001A2AC4"/>
    <w:rsid w:val="001A7FF6"/>
    <w:rsid w:val="001B084F"/>
    <w:rsid w:val="001B117C"/>
    <w:rsid w:val="001C0892"/>
    <w:rsid w:val="001D0901"/>
    <w:rsid w:val="001E45EF"/>
    <w:rsid w:val="001E7FC3"/>
    <w:rsid w:val="001F6539"/>
    <w:rsid w:val="001F71F3"/>
    <w:rsid w:val="001F7C27"/>
    <w:rsid w:val="00203045"/>
    <w:rsid w:val="002062A6"/>
    <w:rsid w:val="002064A9"/>
    <w:rsid w:val="0021266A"/>
    <w:rsid w:val="00215E5E"/>
    <w:rsid w:val="00217061"/>
    <w:rsid w:val="00217811"/>
    <w:rsid w:val="00217C7D"/>
    <w:rsid w:val="00223C1D"/>
    <w:rsid w:val="00224489"/>
    <w:rsid w:val="00230BD8"/>
    <w:rsid w:val="00235850"/>
    <w:rsid w:val="0024022B"/>
    <w:rsid w:val="00252D5F"/>
    <w:rsid w:val="0025471F"/>
    <w:rsid w:val="00255BAB"/>
    <w:rsid w:val="0025721D"/>
    <w:rsid w:val="00257282"/>
    <w:rsid w:val="00260381"/>
    <w:rsid w:val="00260D02"/>
    <w:rsid w:val="00261981"/>
    <w:rsid w:val="002620A1"/>
    <w:rsid w:val="002620F2"/>
    <w:rsid w:val="002632B1"/>
    <w:rsid w:val="00264505"/>
    <w:rsid w:val="00265BF6"/>
    <w:rsid w:val="00273A6E"/>
    <w:rsid w:val="00275EAC"/>
    <w:rsid w:val="00281CC0"/>
    <w:rsid w:val="00293875"/>
    <w:rsid w:val="0029417C"/>
    <w:rsid w:val="002966EB"/>
    <w:rsid w:val="00297060"/>
    <w:rsid w:val="002A0B28"/>
    <w:rsid w:val="002B37BB"/>
    <w:rsid w:val="002B4416"/>
    <w:rsid w:val="002C0F2C"/>
    <w:rsid w:val="002D3D7A"/>
    <w:rsid w:val="002D4EE4"/>
    <w:rsid w:val="002E15A2"/>
    <w:rsid w:val="002E1617"/>
    <w:rsid w:val="002E3571"/>
    <w:rsid w:val="002F22A9"/>
    <w:rsid w:val="002F481B"/>
    <w:rsid w:val="002F66C5"/>
    <w:rsid w:val="002F7D75"/>
    <w:rsid w:val="00300CE6"/>
    <w:rsid w:val="00302236"/>
    <w:rsid w:val="00302864"/>
    <w:rsid w:val="003035FC"/>
    <w:rsid w:val="00304F6E"/>
    <w:rsid w:val="00306554"/>
    <w:rsid w:val="00306773"/>
    <w:rsid w:val="0030724A"/>
    <w:rsid w:val="00314692"/>
    <w:rsid w:val="003209E8"/>
    <w:rsid w:val="003279C7"/>
    <w:rsid w:val="0034782A"/>
    <w:rsid w:val="00353D15"/>
    <w:rsid w:val="003553FF"/>
    <w:rsid w:val="003566D9"/>
    <w:rsid w:val="003658AF"/>
    <w:rsid w:val="003830ED"/>
    <w:rsid w:val="0038345A"/>
    <w:rsid w:val="00383551"/>
    <w:rsid w:val="003865B2"/>
    <w:rsid w:val="00390656"/>
    <w:rsid w:val="0039221C"/>
    <w:rsid w:val="00392EDE"/>
    <w:rsid w:val="00395D27"/>
    <w:rsid w:val="003A162E"/>
    <w:rsid w:val="003A1BF9"/>
    <w:rsid w:val="003A5095"/>
    <w:rsid w:val="003B3F10"/>
    <w:rsid w:val="003B70AB"/>
    <w:rsid w:val="003D03F0"/>
    <w:rsid w:val="003D25D9"/>
    <w:rsid w:val="003D2F54"/>
    <w:rsid w:val="003D421B"/>
    <w:rsid w:val="003D5E80"/>
    <w:rsid w:val="003D60A0"/>
    <w:rsid w:val="003E0A11"/>
    <w:rsid w:val="003E3911"/>
    <w:rsid w:val="003E6C98"/>
    <w:rsid w:val="003F11A4"/>
    <w:rsid w:val="003F342D"/>
    <w:rsid w:val="0040143A"/>
    <w:rsid w:val="00412C00"/>
    <w:rsid w:val="00415824"/>
    <w:rsid w:val="00415AC1"/>
    <w:rsid w:val="0043351F"/>
    <w:rsid w:val="004401FA"/>
    <w:rsid w:val="004433D0"/>
    <w:rsid w:val="00447FD1"/>
    <w:rsid w:val="004506BF"/>
    <w:rsid w:val="00451E94"/>
    <w:rsid w:val="00461A17"/>
    <w:rsid w:val="00464872"/>
    <w:rsid w:val="0046589E"/>
    <w:rsid w:val="00467D96"/>
    <w:rsid w:val="00470598"/>
    <w:rsid w:val="00472090"/>
    <w:rsid w:val="00477CA5"/>
    <w:rsid w:val="0048078A"/>
    <w:rsid w:val="00487775"/>
    <w:rsid w:val="00487EA9"/>
    <w:rsid w:val="00490AA1"/>
    <w:rsid w:val="0049381B"/>
    <w:rsid w:val="004953F1"/>
    <w:rsid w:val="00497FFE"/>
    <w:rsid w:val="004A1DA2"/>
    <w:rsid w:val="004A25E1"/>
    <w:rsid w:val="004A2A39"/>
    <w:rsid w:val="004A42FE"/>
    <w:rsid w:val="004A6430"/>
    <w:rsid w:val="004A7490"/>
    <w:rsid w:val="004B4353"/>
    <w:rsid w:val="004C7F10"/>
    <w:rsid w:val="004D06A8"/>
    <w:rsid w:val="004D7D82"/>
    <w:rsid w:val="004E5518"/>
    <w:rsid w:val="004E5995"/>
    <w:rsid w:val="004F04B5"/>
    <w:rsid w:val="004F6C64"/>
    <w:rsid w:val="004F6E4E"/>
    <w:rsid w:val="004F7511"/>
    <w:rsid w:val="00523054"/>
    <w:rsid w:val="00524903"/>
    <w:rsid w:val="00526712"/>
    <w:rsid w:val="00532996"/>
    <w:rsid w:val="00540360"/>
    <w:rsid w:val="00544224"/>
    <w:rsid w:val="00544D83"/>
    <w:rsid w:val="00546832"/>
    <w:rsid w:val="00553290"/>
    <w:rsid w:val="00554891"/>
    <w:rsid w:val="005552A9"/>
    <w:rsid w:val="005554BC"/>
    <w:rsid w:val="00560380"/>
    <w:rsid w:val="00561B1F"/>
    <w:rsid w:val="00563E8B"/>
    <w:rsid w:val="005641DB"/>
    <w:rsid w:val="0056460E"/>
    <w:rsid w:val="00564E4B"/>
    <w:rsid w:val="0057593E"/>
    <w:rsid w:val="00580750"/>
    <w:rsid w:val="00581212"/>
    <w:rsid w:val="00581250"/>
    <w:rsid w:val="005813B1"/>
    <w:rsid w:val="0058173F"/>
    <w:rsid w:val="005919D9"/>
    <w:rsid w:val="00592EA5"/>
    <w:rsid w:val="005939DC"/>
    <w:rsid w:val="00596D34"/>
    <w:rsid w:val="005A6590"/>
    <w:rsid w:val="005A662A"/>
    <w:rsid w:val="005A6A17"/>
    <w:rsid w:val="005A6A78"/>
    <w:rsid w:val="005A6B5A"/>
    <w:rsid w:val="005B4EEF"/>
    <w:rsid w:val="005B7120"/>
    <w:rsid w:val="005B7DA7"/>
    <w:rsid w:val="005C20FC"/>
    <w:rsid w:val="005C4E88"/>
    <w:rsid w:val="005C67E2"/>
    <w:rsid w:val="005D1327"/>
    <w:rsid w:val="005E0C78"/>
    <w:rsid w:val="005E12E0"/>
    <w:rsid w:val="005E39FF"/>
    <w:rsid w:val="005E4544"/>
    <w:rsid w:val="005F4CC9"/>
    <w:rsid w:val="00604682"/>
    <w:rsid w:val="006047C8"/>
    <w:rsid w:val="00612E87"/>
    <w:rsid w:val="0061399B"/>
    <w:rsid w:val="00617413"/>
    <w:rsid w:val="00620E59"/>
    <w:rsid w:val="0062749E"/>
    <w:rsid w:val="0063300D"/>
    <w:rsid w:val="006343DC"/>
    <w:rsid w:val="006417B1"/>
    <w:rsid w:val="00647438"/>
    <w:rsid w:val="0065358E"/>
    <w:rsid w:val="0065461B"/>
    <w:rsid w:val="006573AE"/>
    <w:rsid w:val="00670046"/>
    <w:rsid w:val="00676D9E"/>
    <w:rsid w:val="00676F71"/>
    <w:rsid w:val="006855B5"/>
    <w:rsid w:val="006928CD"/>
    <w:rsid w:val="0069556F"/>
    <w:rsid w:val="00697445"/>
    <w:rsid w:val="006A3D56"/>
    <w:rsid w:val="006A4C49"/>
    <w:rsid w:val="006A5C8A"/>
    <w:rsid w:val="006A6C8A"/>
    <w:rsid w:val="006A7E6F"/>
    <w:rsid w:val="006B3152"/>
    <w:rsid w:val="006B7BC4"/>
    <w:rsid w:val="006C6B96"/>
    <w:rsid w:val="006D4850"/>
    <w:rsid w:val="006D549D"/>
    <w:rsid w:val="006E01F5"/>
    <w:rsid w:val="006E424B"/>
    <w:rsid w:val="006E4FEF"/>
    <w:rsid w:val="006F0A60"/>
    <w:rsid w:val="006F1646"/>
    <w:rsid w:val="00701459"/>
    <w:rsid w:val="0071541B"/>
    <w:rsid w:val="00720B2E"/>
    <w:rsid w:val="00721F07"/>
    <w:rsid w:val="007225E4"/>
    <w:rsid w:val="00723835"/>
    <w:rsid w:val="00727682"/>
    <w:rsid w:val="00732BBC"/>
    <w:rsid w:val="00732E99"/>
    <w:rsid w:val="0073626A"/>
    <w:rsid w:val="00737AD3"/>
    <w:rsid w:val="00740410"/>
    <w:rsid w:val="0074785F"/>
    <w:rsid w:val="00747FEE"/>
    <w:rsid w:val="007510CD"/>
    <w:rsid w:val="00775C3B"/>
    <w:rsid w:val="007769B2"/>
    <w:rsid w:val="00781332"/>
    <w:rsid w:val="00781EB8"/>
    <w:rsid w:val="0078489A"/>
    <w:rsid w:val="00793C48"/>
    <w:rsid w:val="00795E8B"/>
    <w:rsid w:val="00797235"/>
    <w:rsid w:val="00797B4D"/>
    <w:rsid w:val="007A34F5"/>
    <w:rsid w:val="007A5213"/>
    <w:rsid w:val="007A5FB8"/>
    <w:rsid w:val="007B2530"/>
    <w:rsid w:val="007B4ACA"/>
    <w:rsid w:val="007B537F"/>
    <w:rsid w:val="007B67B9"/>
    <w:rsid w:val="007C2D9E"/>
    <w:rsid w:val="007C4ED4"/>
    <w:rsid w:val="007D02F6"/>
    <w:rsid w:val="007D0F50"/>
    <w:rsid w:val="007D2EAD"/>
    <w:rsid w:val="007E010B"/>
    <w:rsid w:val="007E24A7"/>
    <w:rsid w:val="007E303E"/>
    <w:rsid w:val="007F1D7E"/>
    <w:rsid w:val="007F2958"/>
    <w:rsid w:val="00802816"/>
    <w:rsid w:val="00803FBE"/>
    <w:rsid w:val="008105F2"/>
    <w:rsid w:val="008116F4"/>
    <w:rsid w:val="008212D5"/>
    <w:rsid w:val="0082281D"/>
    <w:rsid w:val="00825E54"/>
    <w:rsid w:val="008272B6"/>
    <w:rsid w:val="008404B0"/>
    <w:rsid w:val="00840537"/>
    <w:rsid w:val="00840BC8"/>
    <w:rsid w:val="008455AC"/>
    <w:rsid w:val="008463BE"/>
    <w:rsid w:val="00846A28"/>
    <w:rsid w:val="00847C84"/>
    <w:rsid w:val="00855AF6"/>
    <w:rsid w:val="008711FB"/>
    <w:rsid w:val="00872AD5"/>
    <w:rsid w:val="008828A3"/>
    <w:rsid w:val="00884B30"/>
    <w:rsid w:val="008852CD"/>
    <w:rsid w:val="00897D4B"/>
    <w:rsid w:val="008A228A"/>
    <w:rsid w:val="008A382E"/>
    <w:rsid w:val="008B39C1"/>
    <w:rsid w:val="008B4393"/>
    <w:rsid w:val="008B6AE3"/>
    <w:rsid w:val="008B7C91"/>
    <w:rsid w:val="008C0CB2"/>
    <w:rsid w:val="008C0D4F"/>
    <w:rsid w:val="008D4138"/>
    <w:rsid w:val="008D4AD3"/>
    <w:rsid w:val="008D7323"/>
    <w:rsid w:val="008E6203"/>
    <w:rsid w:val="008F7195"/>
    <w:rsid w:val="009024FE"/>
    <w:rsid w:val="00911D21"/>
    <w:rsid w:val="00915F9C"/>
    <w:rsid w:val="00941DC9"/>
    <w:rsid w:val="00943C30"/>
    <w:rsid w:val="00944B37"/>
    <w:rsid w:val="00946CAA"/>
    <w:rsid w:val="009504FC"/>
    <w:rsid w:val="00951CE9"/>
    <w:rsid w:val="00955918"/>
    <w:rsid w:val="009563C1"/>
    <w:rsid w:val="00956455"/>
    <w:rsid w:val="00956C34"/>
    <w:rsid w:val="0096010D"/>
    <w:rsid w:val="00962124"/>
    <w:rsid w:val="009637C4"/>
    <w:rsid w:val="00963863"/>
    <w:rsid w:val="009649A9"/>
    <w:rsid w:val="00973AC1"/>
    <w:rsid w:val="00975D6F"/>
    <w:rsid w:val="00977277"/>
    <w:rsid w:val="00982E34"/>
    <w:rsid w:val="009868F2"/>
    <w:rsid w:val="009A14ED"/>
    <w:rsid w:val="009A2191"/>
    <w:rsid w:val="009B4A66"/>
    <w:rsid w:val="009C2488"/>
    <w:rsid w:val="009C2BAE"/>
    <w:rsid w:val="009C4E9A"/>
    <w:rsid w:val="009E3ECD"/>
    <w:rsid w:val="009F3693"/>
    <w:rsid w:val="00A037F5"/>
    <w:rsid w:val="00A041B7"/>
    <w:rsid w:val="00A1589E"/>
    <w:rsid w:val="00A23F57"/>
    <w:rsid w:val="00A2563D"/>
    <w:rsid w:val="00A316CA"/>
    <w:rsid w:val="00A369C1"/>
    <w:rsid w:val="00A413D7"/>
    <w:rsid w:val="00A42952"/>
    <w:rsid w:val="00A46EF9"/>
    <w:rsid w:val="00A524F8"/>
    <w:rsid w:val="00A52A70"/>
    <w:rsid w:val="00A5504E"/>
    <w:rsid w:val="00A552DF"/>
    <w:rsid w:val="00A64277"/>
    <w:rsid w:val="00A64E7D"/>
    <w:rsid w:val="00A6545B"/>
    <w:rsid w:val="00A72BBE"/>
    <w:rsid w:val="00A757F1"/>
    <w:rsid w:val="00A75BEF"/>
    <w:rsid w:val="00A854D8"/>
    <w:rsid w:val="00A859AD"/>
    <w:rsid w:val="00A87F93"/>
    <w:rsid w:val="00A90D8C"/>
    <w:rsid w:val="00A930CE"/>
    <w:rsid w:val="00A932EF"/>
    <w:rsid w:val="00A94BC5"/>
    <w:rsid w:val="00A96F97"/>
    <w:rsid w:val="00A97E8F"/>
    <w:rsid w:val="00AA07EB"/>
    <w:rsid w:val="00AA79CC"/>
    <w:rsid w:val="00AB29AC"/>
    <w:rsid w:val="00AB62E6"/>
    <w:rsid w:val="00AC1A19"/>
    <w:rsid w:val="00AC1E5F"/>
    <w:rsid w:val="00AC2CD9"/>
    <w:rsid w:val="00AC7BE4"/>
    <w:rsid w:val="00AC7F56"/>
    <w:rsid w:val="00AD0155"/>
    <w:rsid w:val="00AD381E"/>
    <w:rsid w:val="00AD6F82"/>
    <w:rsid w:val="00AE1711"/>
    <w:rsid w:val="00AE56DE"/>
    <w:rsid w:val="00AE60F1"/>
    <w:rsid w:val="00AE6AE5"/>
    <w:rsid w:val="00AF3DB7"/>
    <w:rsid w:val="00AF3DF8"/>
    <w:rsid w:val="00AF4427"/>
    <w:rsid w:val="00AF53D9"/>
    <w:rsid w:val="00AF66D8"/>
    <w:rsid w:val="00B015C2"/>
    <w:rsid w:val="00B020E5"/>
    <w:rsid w:val="00B145E0"/>
    <w:rsid w:val="00B21CEC"/>
    <w:rsid w:val="00B41FE5"/>
    <w:rsid w:val="00B471A0"/>
    <w:rsid w:val="00B47882"/>
    <w:rsid w:val="00B50353"/>
    <w:rsid w:val="00B50374"/>
    <w:rsid w:val="00B55491"/>
    <w:rsid w:val="00B63E6A"/>
    <w:rsid w:val="00B650B8"/>
    <w:rsid w:val="00B66B77"/>
    <w:rsid w:val="00B72D3A"/>
    <w:rsid w:val="00B82496"/>
    <w:rsid w:val="00B8268B"/>
    <w:rsid w:val="00B829E1"/>
    <w:rsid w:val="00B9035D"/>
    <w:rsid w:val="00B93456"/>
    <w:rsid w:val="00B94762"/>
    <w:rsid w:val="00BA5B72"/>
    <w:rsid w:val="00BA6405"/>
    <w:rsid w:val="00BA7A6E"/>
    <w:rsid w:val="00BB1697"/>
    <w:rsid w:val="00BC1405"/>
    <w:rsid w:val="00BC4D7C"/>
    <w:rsid w:val="00BD19A7"/>
    <w:rsid w:val="00BD4906"/>
    <w:rsid w:val="00BE4245"/>
    <w:rsid w:val="00BE7F38"/>
    <w:rsid w:val="00BF075F"/>
    <w:rsid w:val="00BF2DD7"/>
    <w:rsid w:val="00BF47F6"/>
    <w:rsid w:val="00C03810"/>
    <w:rsid w:val="00C03CFC"/>
    <w:rsid w:val="00C0408E"/>
    <w:rsid w:val="00C15B33"/>
    <w:rsid w:val="00C179EA"/>
    <w:rsid w:val="00C406F4"/>
    <w:rsid w:val="00C51377"/>
    <w:rsid w:val="00C52D8A"/>
    <w:rsid w:val="00C54C50"/>
    <w:rsid w:val="00C54D75"/>
    <w:rsid w:val="00C55FA6"/>
    <w:rsid w:val="00C56E8F"/>
    <w:rsid w:val="00C61A76"/>
    <w:rsid w:val="00C63A91"/>
    <w:rsid w:val="00C70BE9"/>
    <w:rsid w:val="00C73F1C"/>
    <w:rsid w:val="00C744F5"/>
    <w:rsid w:val="00C804A4"/>
    <w:rsid w:val="00C84F70"/>
    <w:rsid w:val="00C85A52"/>
    <w:rsid w:val="00C92DF3"/>
    <w:rsid w:val="00C943D9"/>
    <w:rsid w:val="00C95864"/>
    <w:rsid w:val="00C97EB0"/>
    <w:rsid w:val="00CB62E6"/>
    <w:rsid w:val="00CB69E1"/>
    <w:rsid w:val="00CC05DA"/>
    <w:rsid w:val="00CC3786"/>
    <w:rsid w:val="00CC6660"/>
    <w:rsid w:val="00CC6947"/>
    <w:rsid w:val="00CD1905"/>
    <w:rsid w:val="00CD4FB7"/>
    <w:rsid w:val="00CD6CA7"/>
    <w:rsid w:val="00CE1965"/>
    <w:rsid w:val="00CE330A"/>
    <w:rsid w:val="00CE437E"/>
    <w:rsid w:val="00CF7E9E"/>
    <w:rsid w:val="00D007C9"/>
    <w:rsid w:val="00D1061B"/>
    <w:rsid w:val="00D12627"/>
    <w:rsid w:val="00D20508"/>
    <w:rsid w:val="00D21E1E"/>
    <w:rsid w:val="00D22034"/>
    <w:rsid w:val="00D2260E"/>
    <w:rsid w:val="00D26B11"/>
    <w:rsid w:val="00D30971"/>
    <w:rsid w:val="00D34DF6"/>
    <w:rsid w:val="00D413D6"/>
    <w:rsid w:val="00D43AFF"/>
    <w:rsid w:val="00D45C2E"/>
    <w:rsid w:val="00D466CA"/>
    <w:rsid w:val="00D46932"/>
    <w:rsid w:val="00D4761D"/>
    <w:rsid w:val="00D50A8C"/>
    <w:rsid w:val="00D534F1"/>
    <w:rsid w:val="00D54D33"/>
    <w:rsid w:val="00D54F85"/>
    <w:rsid w:val="00D5718B"/>
    <w:rsid w:val="00D61C2A"/>
    <w:rsid w:val="00D67270"/>
    <w:rsid w:val="00D70C78"/>
    <w:rsid w:val="00D779DE"/>
    <w:rsid w:val="00D856AA"/>
    <w:rsid w:val="00D91B81"/>
    <w:rsid w:val="00D927D1"/>
    <w:rsid w:val="00D977BA"/>
    <w:rsid w:val="00DA2445"/>
    <w:rsid w:val="00DB09B8"/>
    <w:rsid w:val="00DB2336"/>
    <w:rsid w:val="00DB3B3C"/>
    <w:rsid w:val="00DB3F53"/>
    <w:rsid w:val="00DC2CDD"/>
    <w:rsid w:val="00DC7A53"/>
    <w:rsid w:val="00DD2610"/>
    <w:rsid w:val="00DD32C9"/>
    <w:rsid w:val="00DD4A21"/>
    <w:rsid w:val="00DD4BD5"/>
    <w:rsid w:val="00DD6F3A"/>
    <w:rsid w:val="00DE0AB9"/>
    <w:rsid w:val="00DE348F"/>
    <w:rsid w:val="00DE7589"/>
    <w:rsid w:val="00DE7E8E"/>
    <w:rsid w:val="00DF1A66"/>
    <w:rsid w:val="00E01892"/>
    <w:rsid w:val="00E105AF"/>
    <w:rsid w:val="00E10B55"/>
    <w:rsid w:val="00E11986"/>
    <w:rsid w:val="00E12000"/>
    <w:rsid w:val="00E156DE"/>
    <w:rsid w:val="00E15876"/>
    <w:rsid w:val="00E2487B"/>
    <w:rsid w:val="00E258DC"/>
    <w:rsid w:val="00E272B8"/>
    <w:rsid w:val="00E328C4"/>
    <w:rsid w:val="00E34877"/>
    <w:rsid w:val="00E35D91"/>
    <w:rsid w:val="00E40143"/>
    <w:rsid w:val="00E40EFB"/>
    <w:rsid w:val="00E4192A"/>
    <w:rsid w:val="00E42225"/>
    <w:rsid w:val="00E42AE7"/>
    <w:rsid w:val="00E43264"/>
    <w:rsid w:val="00E5101D"/>
    <w:rsid w:val="00E55A08"/>
    <w:rsid w:val="00E56CA4"/>
    <w:rsid w:val="00E572F0"/>
    <w:rsid w:val="00E576F5"/>
    <w:rsid w:val="00E642DA"/>
    <w:rsid w:val="00E65072"/>
    <w:rsid w:val="00E664FC"/>
    <w:rsid w:val="00E70270"/>
    <w:rsid w:val="00E70CA7"/>
    <w:rsid w:val="00E738BC"/>
    <w:rsid w:val="00E75297"/>
    <w:rsid w:val="00E80A03"/>
    <w:rsid w:val="00E8117C"/>
    <w:rsid w:val="00E871C8"/>
    <w:rsid w:val="00E9023E"/>
    <w:rsid w:val="00E92C77"/>
    <w:rsid w:val="00EA065F"/>
    <w:rsid w:val="00EA0C18"/>
    <w:rsid w:val="00EA2D85"/>
    <w:rsid w:val="00EA52D0"/>
    <w:rsid w:val="00EB324D"/>
    <w:rsid w:val="00EB5D54"/>
    <w:rsid w:val="00EC0373"/>
    <w:rsid w:val="00EC7F08"/>
    <w:rsid w:val="00ED76AA"/>
    <w:rsid w:val="00EE1646"/>
    <w:rsid w:val="00EE187C"/>
    <w:rsid w:val="00EE5E4B"/>
    <w:rsid w:val="00EE6D80"/>
    <w:rsid w:val="00EF5730"/>
    <w:rsid w:val="00F04187"/>
    <w:rsid w:val="00F064BE"/>
    <w:rsid w:val="00F06C4F"/>
    <w:rsid w:val="00F10FC4"/>
    <w:rsid w:val="00F1430E"/>
    <w:rsid w:val="00F174C8"/>
    <w:rsid w:val="00F21074"/>
    <w:rsid w:val="00F24DDF"/>
    <w:rsid w:val="00F25377"/>
    <w:rsid w:val="00F25C23"/>
    <w:rsid w:val="00F34DF9"/>
    <w:rsid w:val="00F35171"/>
    <w:rsid w:val="00F364DE"/>
    <w:rsid w:val="00F40570"/>
    <w:rsid w:val="00F41877"/>
    <w:rsid w:val="00F546F1"/>
    <w:rsid w:val="00F54E4A"/>
    <w:rsid w:val="00F57A69"/>
    <w:rsid w:val="00F6077B"/>
    <w:rsid w:val="00F62A36"/>
    <w:rsid w:val="00F6604E"/>
    <w:rsid w:val="00F70A31"/>
    <w:rsid w:val="00F74C5A"/>
    <w:rsid w:val="00F82955"/>
    <w:rsid w:val="00F82B47"/>
    <w:rsid w:val="00F83A25"/>
    <w:rsid w:val="00F87038"/>
    <w:rsid w:val="00F91F9D"/>
    <w:rsid w:val="00F923D7"/>
    <w:rsid w:val="00F93EEC"/>
    <w:rsid w:val="00F96E4C"/>
    <w:rsid w:val="00F96F28"/>
    <w:rsid w:val="00F975CA"/>
    <w:rsid w:val="00FA2A7D"/>
    <w:rsid w:val="00FB0C4B"/>
    <w:rsid w:val="00FB0E5E"/>
    <w:rsid w:val="00FB123E"/>
    <w:rsid w:val="00FB19CE"/>
    <w:rsid w:val="00FB7AAD"/>
    <w:rsid w:val="00FC01A9"/>
    <w:rsid w:val="00FC0B56"/>
    <w:rsid w:val="00FC7543"/>
    <w:rsid w:val="00FD0CEC"/>
    <w:rsid w:val="00FD65A0"/>
    <w:rsid w:val="00FE0002"/>
    <w:rsid w:val="00FE57B4"/>
    <w:rsid w:val="00FF1FF9"/>
    <w:rsid w:val="00F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7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D49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646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4906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6460E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19329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EE1646"/>
    <w:pPr>
      <w:widowControl w:val="0"/>
      <w:autoSpaceDE w:val="0"/>
      <w:autoSpaceDN w:val="0"/>
      <w:adjustRightInd w:val="0"/>
      <w:spacing w:after="0" w:line="244" w:lineRule="exact"/>
      <w:ind w:firstLine="11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E1646"/>
    <w:pPr>
      <w:widowControl w:val="0"/>
      <w:autoSpaceDE w:val="0"/>
      <w:autoSpaceDN w:val="0"/>
      <w:adjustRightInd w:val="0"/>
      <w:spacing w:after="0" w:line="206" w:lineRule="exact"/>
      <w:ind w:firstLine="25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EE1646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82">
    <w:name w:val="Font Style82"/>
    <w:basedOn w:val="a0"/>
    <w:uiPriority w:val="99"/>
    <w:rsid w:val="00EE1646"/>
    <w:rPr>
      <w:rFonts w:ascii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uiPriority w:val="99"/>
    <w:rsid w:val="00EE164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CD6CA7"/>
    <w:pPr>
      <w:widowControl w:val="0"/>
      <w:autoSpaceDE w:val="0"/>
      <w:autoSpaceDN w:val="0"/>
      <w:adjustRightInd w:val="0"/>
      <w:spacing w:after="0" w:line="209" w:lineRule="exact"/>
      <w:ind w:hanging="15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CD6C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A5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A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065B7B"/>
    <w:rPr>
      <w:rFonts w:ascii="Calibri" w:hAnsi="Calibri" w:cs="Calibri"/>
      <w:sz w:val="26"/>
      <w:szCs w:val="26"/>
    </w:rPr>
  </w:style>
  <w:style w:type="paragraph" w:customStyle="1" w:styleId="Style34">
    <w:name w:val="Style34"/>
    <w:basedOn w:val="a"/>
    <w:uiPriority w:val="99"/>
    <w:rsid w:val="00065B7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065B7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065B7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9E3ECD"/>
    <w:rPr>
      <w:rFonts w:ascii="Calibri" w:hAnsi="Calibri" w:cs="Calibri"/>
      <w:sz w:val="26"/>
      <w:szCs w:val="26"/>
    </w:rPr>
  </w:style>
  <w:style w:type="paragraph" w:customStyle="1" w:styleId="Style58">
    <w:name w:val="Style58"/>
    <w:basedOn w:val="a"/>
    <w:uiPriority w:val="99"/>
    <w:rsid w:val="009E3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9E3ECD"/>
    <w:pPr>
      <w:widowControl w:val="0"/>
      <w:autoSpaceDE w:val="0"/>
      <w:autoSpaceDN w:val="0"/>
      <w:adjustRightInd w:val="0"/>
      <w:spacing w:after="0" w:line="317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620A1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620A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46EF9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E4FE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E4FEF"/>
    <w:rPr>
      <w:rFonts w:ascii="MS Reference Sans Serif" w:hAnsi="MS Reference Sans Serif" w:cs="MS Reference Sans Serif"/>
      <w:b/>
      <w:bCs/>
      <w:sz w:val="30"/>
      <w:szCs w:val="30"/>
    </w:rPr>
  </w:style>
  <w:style w:type="paragraph" w:customStyle="1" w:styleId="Style38">
    <w:name w:val="Style38"/>
    <w:basedOn w:val="a"/>
    <w:uiPriority w:val="99"/>
    <w:rsid w:val="0046589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552DF"/>
    <w:pPr>
      <w:widowControl w:val="0"/>
      <w:autoSpaceDE w:val="0"/>
      <w:autoSpaceDN w:val="0"/>
      <w:adjustRightInd w:val="0"/>
      <w:spacing w:after="0" w:line="322" w:lineRule="exact"/>
      <w:ind w:firstLine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EA52D0"/>
    <w:pPr>
      <w:widowControl w:val="0"/>
      <w:autoSpaceDE w:val="0"/>
      <w:autoSpaceDN w:val="0"/>
      <w:adjustRightInd w:val="0"/>
      <w:spacing w:after="0" w:line="322" w:lineRule="exact"/>
      <w:ind w:firstLine="4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1B0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C0373"/>
    <w:pPr>
      <w:widowControl w:val="0"/>
      <w:autoSpaceDE w:val="0"/>
      <w:autoSpaceDN w:val="0"/>
      <w:adjustRightInd w:val="0"/>
      <w:spacing w:after="0" w:line="206" w:lineRule="exact"/>
      <w:ind w:firstLine="1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C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580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056661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05666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056661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056661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5A6A1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5A6A1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7F2958"/>
    <w:pPr>
      <w:widowControl w:val="0"/>
      <w:autoSpaceDE w:val="0"/>
      <w:autoSpaceDN w:val="0"/>
      <w:adjustRightInd w:val="0"/>
      <w:spacing w:after="0" w:line="28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7F295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7F2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7F2958"/>
    <w:rPr>
      <w:rFonts w:ascii="Times New Roman" w:hAnsi="Times New Roman" w:cs="Times New Roman"/>
      <w:sz w:val="22"/>
      <w:szCs w:val="22"/>
    </w:rPr>
  </w:style>
  <w:style w:type="character" w:customStyle="1" w:styleId="FontStyle91">
    <w:name w:val="Font Style91"/>
    <w:basedOn w:val="a0"/>
    <w:uiPriority w:val="99"/>
    <w:rsid w:val="007F29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C15B33"/>
    <w:rPr>
      <w:rFonts w:ascii="Times New Roman" w:hAnsi="Times New Roman" w:cs="Times New Roman"/>
      <w:sz w:val="26"/>
      <w:szCs w:val="26"/>
    </w:rPr>
  </w:style>
  <w:style w:type="paragraph" w:customStyle="1" w:styleId="Style55">
    <w:name w:val="Style55"/>
    <w:basedOn w:val="a"/>
    <w:uiPriority w:val="99"/>
    <w:rsid w:val="00C15B33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C0D4F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104C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61A17"/>
    <w:rPr>
      <w:rFonts w:cs="Calibri"/>
      <w:lang w:eastAsia="en-US"/>
    </w:rPr>
  </w:style>
  <w:style w:type="character" w:styleId="a7">
    <w:name w:val="page number"/>
    <w:basedOn w:val="a0"/>
    <w:uiPriority w:val="99"/>
    <w:rsid w:val="00104C2A"/>
    <w:rPr>
      <w:rFonts w:cs="Times New Roman"/>
    </w:rPr>
  </w:style>
  <w:style w:type="paragraph" w:styleId="a8">
    <w:name w:val="Body Text"/>
    <w:basedOn w:val="a"/>
    <w:link w:val="a9"/>
    <w:uiPriority w:val="99"/>
    <w:rsid w:val="005646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56460E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4A7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A749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6338</Words>
  <Characters>36131</Characters>
  <Application>Microsoft Office Word</Application>
  <DocSecurity>0</DocSecurity>
  <Lines>301</Lines>
  <Paragraphs>84</Paragraphs>
  <ScaleCrop>false</ScaleCrop>
  <Company>-</Company>
  <LinksUpToDate>false</LinksUpToDate>
  <CharactersWithSpaces>42385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ДМШ5</cp:lastModifiedBy>
  <cp:revision>76</cp:revision>
  <cp:lastPrinted>2021-06-22T06:11:00Z</cp:lastPrinted>
  <dcterms:created xsi:type="dcterms:W3CDTF">2012-12-27T13:22:00Z</dcterms:created>
  <dcterms:modified xsi:type="dcterms:W3CDTF">2021-06-22T06:12:00Z</dcterms:modified>
</cp:coreProperties>
</file>