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33" w:rsidRPr="0056460E" w:rsidRDefault="00EC6033" w:rsidP="0056460E">
      <w:pPr>
        <w:pStyle w:val="a8"/>
        <w:jc w:val="center"/>
      </w:pPr>
      <w:r w:rsidRPr="0056460E">
        <w:t>Муниципальное бюджетное учреждение дополнительного</w:t>
      </w:r>
    </w:p>
    <w:p w:rsidR="00EC6033" w:rsidRPr="0056460E" w:rsidRDefault="00EC6033" w:rsidP="0056460E">
      <w:pPr>
        <w:pStyle w:val="a8"/>
        <w:jc w:val="center"/>
      </w:pPr>
      <w:r w:rsidRPr="0056460E">
        <w:t>образования</w:t>
      </w:r>
    </w:p>
    <w:p w:rsidR="00EC6033" w:rsidRPr="0056460E" w:rsidRDefault="00EC6033" w:rsidP="0056460E">
      <w:pPr>
        <w:jc w:val="center"/>
        <w:rPr>
          <w:rFonts w:ascii="Times New Roman" w:hAnsi="Times New Roman" w:cs="Times New Roman"/>
        </w:rPr>
      </w:pPr>
      <w:r w:rsidRPr="0056460E">
        <w:rPr>
          <w:rFonts w:ascii="Times New Roman" w:hAnsi="Times New Roman" w:cs="Times New Roman"/>
        </w:rPr>
        <w:t>«ДЕТСКАЯ МУЗЫКАЛЬНАЯ ШКОЛА № 5»</w:t>
      </w:r>
    </w:p>
    <w:p w:rsidR="00EC6033" w:rsidRPr="0056460E" w:rsidRDefault="00AD3623" w:rsidP="00AD36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B54259D1-B834-4D30-A1A9-8D3F39FEB53A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EC6033" w:rsidRPr="0056460E" w:rsidRDefault="00EC6033" w:rsidP="0056460E">
      <w:pPr>
        <w:jc w:val="center"/>
        <w:rPr>
          <w:rFonts w:ascii="Times New Roman" w:hAnsi="Times New Roman" w:cs="Times New Roman"/>
        </w:rPr>
      </w:pPr>
    </w:p>
    <w:p w:rsidR="00EC6033" w:rsidRPr="0056460E" w:rsidRDefault="00EC6033" w:rsidP="0056460E">
      <w:pPr>
        <w:jc w:val="center"/>
        <w:rPr>
          <w:rFonts w:ascii="Times New Roman" w:hAnsi="Times New Roman" w:cs="Times New Roman"/>
        </w:rPr>
      </w:pPr>
    </w:p>
    <w:p w:rsidR="00EC6033" w:rsidRPr="0056460E" w:rsidRDefault="00EC6033" w:rsidP="0056460E">
      <w:pPr>
        <w:jc w:val="center"/>
        <w:rPr>
          <w:rFonts w:ascii="Times New Roman" w:hAnsi="Times New Roman" w:cs="Times New Roman"/>
        </w:rPr>
      </w:pPr>
    </w:p>
    <w:p w:rsidR="00EC6033" w:rsidRPr="0056460E" w:rsidRDefault="00EC6033" w:rsidP="0056460E">
      <w:pPr>
        <w:jc w:val="center"/>
        <w:rPr>
          <w:rFonts w:ascii="Times New Roman" w:hAnsi="Times New Roman" w:cs="Times New Roman"/>
        </w:rPr>
      </w:pPr>
    </w:p>
    <w:p w:rsidR="00EC6033" w:rsidRPr="0056460E" w:rsidRDefault="00EC6033" w:rsidP="0056460E">
      <w:pPr>
        <w:jc w:val="center"/>
        <w:rPr>
          <w:rFonts w:ascii="Times New Roman" w:hAnsi="Times New Roman" w:cs="Times New Roman"/>
        </w:rPr>
      </w:pPr>
      <w:r w:rsidRPr="0056460E">
        <w:rPr>
          <w:rFonts w:ascii="Times New Roman" w:hAnsi="Times New Roman" w:cs="Times New Roman"/>
        </w:rPr>
        <w:t xml:space="preserve">ПРОГРАММА УЧЕБНОГО ПРЕДМЕТА </w:t>
      </w:r>
    </w:p>
    <w:p w:rsidR="00EC6033" w:rsidRPr="0056460E" w:rsidRDefault="00EC6033" w:rsidP="0056460E">
      <w:pPr>
        <w:jc w:val="center"/>
        <w:rPr>
          <w:rFonts w:ascii="Times New Roman" w:hAnsi="Times New Roman" w:cs="Times New Roman"/>
        </w:rPr>
      </w:pPr>
      <w:r w:rsidRPr="0056460E">
        <w:rPr>
          <w:rFonts w:ascii="Times New Roman" w:hAnsi="Times New Roman" w:cs="Times New Roman"/>
        </w:rPr>
        <w:t>(ПО.01.УП.01.)</w:t>
      </w:r>
    </w:p>
    <w:p w:rsidR="00EC6033" w:rsidRPr="0056460E" w:rsidRDefault="00EC6033" w:rsidP="0056460E">
      <w:pPr>
        <w:jc w:val="center"/>
        <w:rPr>
          <w:rFonts w:ascii="Times New Roman" w:hAnsi="Times New Roman" w:cs="Times New Roman"/>
        </w:rPr>
      </w:pPr>
    </w:p>
    <w:p w:rsidR="00EC6033" w:rsidRPr="0056460E" w:rsidRDefault="00EC6033" w:rsidP="0056460E">
      <w:pPr>
        <w:pStyle w:val="2"/>
        <w:rPr>
          <w:sz w:val="44"/>
          <w:szCs w:val="44"/>
        </w:rPr>
      </w:pPr>
      <w:r w:rsidRPr="0056460E">
        <w:rPr>
          <w:sz w:val="44"/>
          <w:szCs w:val="44"/>
        </w:rPr>
        <w:t>СПЕЦИАЛЬНОСТЬ И ЧТЕНИЕ С ЛИСТА</w:t>
      </w:r>
    </w:p>
    <w:p w:rsidR="00EC6033" w:rsidRPr="0056460E" w:rsidRDefault="00EC6033" w:rsidP="005646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6033" w:rsidRPr="0056460E" w:rsidRDefault="00EC6033" w:rsidP="0056460E">
      <w:pPr>
        <w:ind w:firstLine="709"/>
        <w:jc w:val="center"/>
        <w:rPr>
          <w:rFonts w:ascii="Times New Roman" w:hAnsi="Times New Roman" w:cs="Times New Roman"/>
        </w:rPr>
      </w:pPr>
    </w:p>
    <w:p w:rsidR="00EC6033" w:rsidRPr="0056460E" w:rsidRDefault="00EC6033" w:rsidP="0056460E">
      <w:pPr>
        <w:jc w:val="center"/>
        <w:rPr>
          <w:rFonts w:ascii="Times New Roman" w:hAnsi="Times New Roman" w:cs="Times New Roman"/>
          <w:szCs w:val="28"/>
        </w:rPr>
      </w:pPr>
      <w:r w:rsidRPr="0056460E">
        <w:rPr>
          <w:rFonts w:ascii="Times New Roman" w:hAnsi="Times New Roman" w:cs="Times New Roman"/>
          <w:szCs w:val="28"/>
        </w:rPr>
        <w:t>ДОПОЛНИТЕЛЬНОЙ ПРЕДПРОФЕССИОНАЛЬНОЙ ОБЩЕОБРАЗОВАТЕЛЬНОЙ ПРОГРАММЫ</w:t>
      </w:r>
    </w:p>
    <w:p w:rsidR="00EC6033" w:rsidRPr="0056460E" w:rsidRDefault="00EC6033" w:rsidP="0056460E">
      <w:pPr>
        <w:jc w:val="center"/>
        <w:rPr>
          <w:rFonts w:ascii="Times New Roman" w:hAnsi="Times New Roman" w:cs="Times New Roman"/>
          <w:szCs w:val="28"/>
        </w:rPr>
      </w:pPr>
      <w:r w:rsidRPr="0056460E">
        <w:rPr>
          <w:rFonts w:ascii="Times New Roman" w:hAnsi="Times New Roman" w:cs="Times New Roman"/>
          <w:szCs w:val="28"/>
        </w:rPr>
        <w:t>В ОБЛАСТИ МУЗЫКАЛЬНОГО ИСКУССТВА</w:t>
      </w:r>
    </w:p>
    <w:p w:rsidR="00EC6033" w:rsidRPr="0056460E" w:rsidRDefault="00EC6033" w:rsidP="0056460E">
      <w:pPr>
        <w:jc w:val="center"/>
        <w:rPr>
          <w:rFonts w:ascii="Times New Roman" w:hAnsi="Times New Roman" w:cs="Times New Roman"/>
          <w:szCs w:val="28"/>
        </w:rPr>
      </w:pPr>
      <w:r w:rsidRPr="0056460E">
        <w:rPr>
          <w:rFonts w:ascii="Times New Roman" w:hAnsi="Times New Roman" w:cs="Times New Roman"/>
          <w:szCs w:val="28"/>
        </w:rPr>
        <w:t>«ФОРТЕПИАНО»</w:t>
      </w:r>
    </w:p>
    <w:p w:rsidR="00EC6033" w:rsidRPr="0056460E" w:rsidRDefault="00EC6033" w:rsidP="0056460E">
      <w:pPr>
        <w:ind w:firstLine="709"/>
        <w:jc w:val="center"/>
        <w:rPr>
          <w:rFonts w:ascii="Times New Roman" w:hAnsi="Times New Roman" w:cs="Times New Roman"/>
          <w:szCs w:val="28"/>
        </w:rPr>
      </w:pPr>
    </w:p>
    <w:p w:rsidR="00EC6033" w:rsidRDefault="00EC6033" w:rsidP="0056460E">
      <w:pPr>
        <w:jc w:val="both"/>
      </w:pPr>
    </w:p>
    <w:p w:rsidR="00EC6033" w:rsidRDefault="00EC6033" w:rsidP="0056460E">
      <w:pPr>
        <w:jc w:val="both"/>
      </w:pPr>
    </w:p>
    <w:p w:rsidR="00EC6033" w:rsidRDefault="00EC6033" w:rsidP="0056460E">
      <w:pPr>
        <w:jc w:val="both"/>
      </w:pPr>
    </w:p>
    <w:p w:rsidR="00EC6033" w:rsidRDefault="00EC6033" w:rsidP="0056460E">
      <w:pPr>
        <w:jc w:val="both"/>
      </w:pPr>
    </w:p>
    <w:p w:rsidR="00EC6033" w:rsidRDefault="00EC6033" w:rsidP="0056460E">
      <w:pPr>
        <w:jc w:val="both"/>
      </w:pPr>
    </w:p>
    <w:p w:rsidR="00EC6033" w:rsidRDefault="00EC6033" w:rsidP="0056460E">
      <w:pPr>
        <w:jc w:val="both"/>
      </w:pPr>
    </w:p>
    <w:p w:rsidR="00EC6033" w:rsidRPr="005F4CC9" w:rsidRDefault="00EC6033" w:rsidP="0056460E">
      <w:pPr>
        <w:jc w:val="both"/>
      </w:pPr>
    </w:p>
    <w:p w:rsidR="00EC6033" w:rsidRPr="00AD3623" w:rsidRDefault="00EC6033" w:rsidP="00A369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Оренбург – 20</w:t>
      </w:r>
      <w:r w:rsidR="00AD3623">
        <w:rPr>
          <w:rFonts w:ascii="Times New Roman" w:hAnsi="Times New Roman" w:cs="Times New Roman"/>
        </w:rPr>
        <w:t xml:space="preserve">21 </w:t>
      </w:r>
      <w:r w:rsidRPr="0056460E">
        <w:rPr>
          <w:rFonts w:ascii="Times New Roman" w:hAnsi="Times New Roman" w:cs="Times New Roman"/>
        </w:rPr>
        <w:t>г.</w:t>
      </w:r>
    </w:p>
    <w:tbl>
      <w:tblPr>
        <w:tblW w:w="9570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5"/>
        <w:gridCol w:w="4785"/>
      </w:tblGrid>
      <w:tr w:rsidR="00EC6033" w:rsidRPr="004A7490" w:rsidTr="00BE7F38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6033" w:rsidRPr="004A7490" w:rsidRDefault="00EC6033" w:rsidP="00BE7F38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«Одобрено» </w:t>
            </w:r>
          </w:p>
          <w:p w:rsidR="00EC6033" w:rsidRPr="004A7490" w:rsidRDefault="00EC6033" w:rsidP="00BE7F3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EC6033" w:rsidRPr="004A7490" w:rsidRDefault="00EC6033" w:rsidP="00BE7F3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EC6033" w:rsidRPr="004A7490" w:rsidRDefault="00EC6033" w:rsidP="00BE7F3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 № 5»</w:t>
            </w:r>
          </w:p>
          <w:p w:rsidR="00EC6033" w:rsidRPr="00AD3623" w:rsidRDefault="00EC6033" w:rsidP="00AD3623">
            <w:pPr>
              <w:spacing w:before="100" w:beforeAutospacing="1" w:after="11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дата рассмотрения</w:t>
            </w:r>
            <w:r w:rsidR="00AD3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30.08.2021</w:t>
            </w:r>
            <w:r w:rsidR="008D4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C6033" w:rsidRPr="004A7490" w:rsidRDefault="00EC6033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EC6033" w:rsidRPr="004A7490" w:rsidRDefault="00EC6033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C6033" w:rsidRPr="004A7490" w:rsidRDefault="00EC6033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Шилинко А.А. </w:t>
            </w:r>
          </w:p>
          <w:p w:rsidR="00EC6033" w:rsidRPr="004A7490" w:rsidRDefault="00EC6033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C6033" w:rsidRPr="004A7490" w:rsidRDefault="00EC6033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EC6033" w:rsidRPr="008D441C" w:rsidRDefault="00EC6033" w:rsidP="00BE7F38">
            <w:pPr>
              <w:spacing w:before="100" w:beforeAutospacing="1" w:after="115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  <w:r w:rsidR="008D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01.09.2021 г.</w:t>
            </w:r>
          </w:p>
        </w:tc>
      </w:tr>
    </w:tbl>
    <w:p w:rsidR="00EC6033" w:rsidRPr="004A7490" w:rsidRDefault="00EC6033" w:rsidP="004A7490">
      <w:pPr>
        <w:pStyle w:val="2"/>
        <w:spacing w:line="360" w:lineRule="auto"/>
        <w:jc w:val="both"/>
        <w:rPr>
          <w:szCs w:val="28"/>
        </w:rPr>
      </w:pPr>
    </w:p>
    <w:p w:rsidR="00EC6033" w:rsidRPr="004A7490" w:rsidRDefault="00EC6033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4A7490" w:rsidRDefault="00EC6033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268"/>
        <w:gridCol w:w="7088"/>
      </w:tblGrid>
      <w:tr w:rsidR="00EC6033" w:rsidRPr="004A7490" w:rsidTr="00BE7F38">
        <w:tc>
          <w:tcPr>
            <w:tcW w:w="2268" w:type="dxa"/>
          </w:tcPr>
          <w:p w:rsidR="00EC6033" w:rsidRPr="004A7490" w:rsidRDefault="00EC6033" w:rsidP="00BE7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Разработчики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088" w:type="dxa"/>
          </w:tcPr>
          <w:p w:rsidR="00EC6033" w:rsidRDefault="00EC6033" w:rsidP="00BE7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 фортепиано МБУДО </w:t>
            </w: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 ДМШ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6033" w:rsidRDefault="00EC6033" w:rsidP="00BE7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Крутоярова Наталья Валентиновна</w:t>
            </w:r>
          </w:p>
          <w:p w:rsidR="00EC6033" w:rsidRDefault="00EC6033" w:rsidP="00BE7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Кирюхина Елена Ивановна</w:t>
            </w:r>
          </w:p>
          <w:p w:rsidR="00EC6033" w:rsidRDefault="00EC6033" w:rsidP="00BE7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Овсянникова Наталья Олеговна</w:t>
            </w:r>
          </w:p>
          <w:p w:rsidR="00EC6033" w:rsidRDefault="00EC6033" w:rsidP="00BE7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Пузырникова Светлана Алексеевна</w:t>
            </w:r>
          </w:p>
          <w:p w:rsidR="00EC6033" w:rsidRDefault="00EC6033" w:rsidP="00BE7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Салахутдинова Татьяна Васильевна</w:t>
            </w:r>
          </w:p>
          <w:p w:rsidR="00EC6033" w:rsidRPr="00BE7F38" w:rsidRDefault="00EC6033" w:rsidP="00BE7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C6033" w:rsidRPr="004A7490" w:rsidRDefault="00EC6033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809"/>
        <w:gridCol w:w="7088"/>
      </w:tblGrid>
      <w:tr w:rsidR="00EC6033" w:rsidRPr="004A7490" w:rsidTr="00526712">
        <w:tc>
          <w:tcPr>
            <w:tcW w:w="1809" w:type="dxa"/>
          </w:tcPr>
          <w:p w:rsidR="00EC6033" w:rsidRPr="00797B4D" w:rsidRDefault="00EC6033" w:rsidP="00526712">
            <w:pPr>
              <w:ind w:right="-1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Рецензенты -  </w:t>
            </w:r>
          </w:p>
        </w:tc>
        <w:tc>
          <w:tcPr>
            <w:tcW w:w="7088" w:type="dxa"/>
          </w:tcPr>
          <w:p w:rsidR="00EC6033" w:rsidRDefault="00EC6033" w:rsidP="00526712">
            <w:pPr>
              <w:tabs>
                <w:tab w:val="left" w:pos="429"/>
              </w:tabs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Цыкунова Ирина Георгиевна, </w:t>
            </w: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пиано </w:t>
            </w: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 высшей категории музыкального колледжа</w:t>
            </w: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ренбургского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института искусств им.  Л.    М. и Л.</w:t>
            </w: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Ростроповичей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033" w:rsidRDefault="00EC6033" w:rsidP="00526712">
            <w:pPr>
              <w:tabs>
                <w:tab w:val="left" w:pos="429"/>
              </w:tabs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033" w:rsidRDefault="00EC6033" w:rsidP="00526712">
            <w:pPr>
              <w:tabs>
                <w:tab w:val="left" w:pos="429"/>
              </w:tabs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</w:p>
          <w:p w:rsidR="00EC6033" w:rsidRPr="004A7490" w:rsidRDefault="00EC6033" w:rsidP="00526712">
            <w:pPr>
              <w:tabs>
                <w:tab w:val="left" w:pos="429"/>
              </w:tabs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EC6033" w:rsidRPr="004A7490" w:rsidRDefault="00EC6033" w:rsidP="00526712">
            <w:pPr>
              <w:tabs>
                <w:tab w:val="left" w:pos="429"/>
              </w:tabs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41C" w:rsidRDefault="008D441C" w:rsidP="00AD3623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6033" w:rsidRPr="00A63C03" w:rsidRDefault="00EC6033" w:rsidP="00AD3623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I. Пояснительная записка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Срок реализации учебного предмета;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Объем учебного времени, предусмотренный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учебным планом образовательного </w:t>
      </w: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Форма проведения учебных аудиторных занятий;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Цели и задачи учебного предмета;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Обоснование структуры программы учебного предмета;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Методы обучения;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Описание материально-технических услов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ий реализации учебного предмета.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Сведения о затратах учебного времени;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- Годовые требования по классам.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III. Требования к уровню подготовки обучающихся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Аттестация: цели, виды, форма, содержание;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- Критерии оценки.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Методические рекомендации педагогическим работникам;</w:t>
      </w:r>
    </w:p>
    <w:p w:rsidR="00EC6033" w:rsidRPr="00A63C0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Рекомендации по организации самостоятельной работы обучающихся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6033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VI. Списки рекомендуемой нотной и </w:t>
      </w: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методической литературы</w:t>
      </w:r>
    </w:p>
    <w:p w:rsidR="00EC6033" w:rsidRPr="00375E86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- 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>Спис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>к рекомендуемой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нотной 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 xml:space="preserve"> литературы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;</w:t>
      </w:r>
    </w:p>
    <w:p w:rsidR="00EC6033" w:rsidRPr="00375E86" w:rsidRDefault="00EC6033" w:rsidP="00797B4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>- Спис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>к рекомендуемой  методической литературы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:rsidR="00EC6033" w:rsidRDefault="00EC6033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Default="00EC6033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23" w:rsidRDefault="00AD3623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AC7BE4" w:rsidRDefault="00EC6033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BE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C6033" w:rsidRPr="00AC7BE4" w:rsidRDefault="00EC6033" w:rsidP="0009062B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E4">
        <w:rPr>
          <w:rFonts w:ascii="Times New Roman" w:hAnsi="Times New Roman" w:cs="Times New Roman"/>
          <w:sz w:val="28"/>
          <w:szCs w:val="28"/>
        </w:rPr>
        <w:lastRenderedPageBreak/>
        <w:t>Дополнительная предпрофессиональная общеобразовательная программа в области музыкального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7BE4">
        <w:rPr>
          <w:rFonts w:ascii="Times New Roman" w:hAnsi="Times New Roman" w:cs="Times New Roman"/>
          <w:sz w:val="28"/>
          <w:szCs w:val="28"/>
        </w:rPr>
        <w:t>кус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7BE4">
        <w:rPr>
          <w:rFonts w:ascii="Times New Roman" w:hAnsi="Times New Roman" w:cs="Times New Roman"/>
          <w:sz w:val="28"/>
          <w:szCs w:val="28"/>
        </w:rPr>
        <w:t xml:space="preserve">тва «Специальный инструмент. Фортепиано» составлена в соответствии с Федеральными государственными требованиями к дополнительной профессиональной общеобразовательной программе в области музыкального искусства 2012 года. </w:t>
      </w:r>
    </w:p>
    <w:p w:rsidR="00EC6033" w:rsidRPr="00AC7BE4" w:rsidRDefault="00EC6033" w:rsidP="0009062B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E4">
        <w:rPr>
          <w:rFonts w:ascii="Times New Roman" w:hAnsi="Times New Roman" w:cs="Times New Roman"/>
          <w:sz w:val="28"/>
          <w:szCs w:val="28"/>
        </w:rPr>
        <w:t>Программа предназначена для работы с музыкально – одаренными детьми ДМШ и музыкальных отделений ДШИ, и подготовки их к поступлению в средние специальные и высшие образовательные учреждения музыкального искусства. Программа направлена на профессиональное, творческое, эстетическое и духо</w:t>
      </w:r>
      <w:r w:rsidRPr="00AC7BE4">
        <w:rPr>
          <w:rFonts w:ascii="Times New Roman" w:hAnsi="Times New Roman" w:cs="Times New Roman"/>
          <w:sz w:val="28"/>
          <w:szCs w:val="28"/>
        </w:rPr>
        <w:t>в</w:t>
      </w:r>
      <w:r w:rsidRPr="00AC7BE4">
        <w:rPr>
          <w:rFonts w:ascii="Times New Roman" w:hAnsi="Times New Roman" w:cs="Times New Roman"/>
          <w:sz w:val="28"/>
          <w:szCs w:val="28"/>
        </w:rPr>
        <w:t>но-нравственное развитие учащихся.</w:t>
      </w:r>
    </w:p>
    <w:p w:rsidR="00EC6033" w:rsidRPr="00AC7BE4" w:rsidRDefault="00EC6033" w:rsidP="0009062B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E4">
        <w:rPr>
          <w:rFonts w:ascii="Times New Roman" w:hAnsi="Times New Roman" w:cs="Times New Roman"/>
          <w:bCs/>
          <w:sz w:val="28"/>
          <w:szCs w:val="28"/>
        </w:rPr>
        <w:t>Направленность</w:t>
      </w:r>
      <w:r w:rsidRPr="00AC7BE4">
        <w:rPr>
          <w:rFonts w:ascii="Times New Roman" w:hAnsi="Times New Roman" w:cs="Times New Roman"/>
          <w:sz w:val="28"/>
          <w:szCs w:val="28"/>
        </w:rPr>
        <w:t xml:space="preserve"> данной программы - художественно эстетическая, постро</w:t>
      </w:r>
      <w:r w:rsidRPr="00AC7BE4">
        <w:rPr>
          <w:rFonts w:ascii="Times New Roman" w:hAnsi="Times New Roman" w:cs="Times New Roman"/>
          <w:sz w:val="28"/>
          <w:szCs w:val="28"/>
        </w:rPr>
        <w:t>е</w:t>
      </w:r>
      <w:r w:rsidRPr="00AC7BE4">
        <w:rPr>
          <w:rFonts w:ascii="Times New Roman" w:hAnsi="Times New Roman" w:cs="Times New Roman"/>
          <w:sz w:val="28"/>
          <w:szCs w:val="28"/>
        </w:rPr>
        <w:t>на по принципу постепенности и последовательности. Программа включает в себя три взаимосвязанных направления – обучение, воспитание, развитие. Программа ориентирована на выявление и реализацию способностей ученика на разных этапах обучения, обеспечивает создание эффективной организации учебного процесса, повышения его результативности, возможности более точно определять перспективы развития каждого ребёнка. В основе программы лежат дидактич</w:t>
      </w:r>
      <w:r w:rsidRPr="00AC7BE4">
        <w:rPr>
          <w:rFonts w:ascii="Times New Roman" w:hAnsi="Times New Roman" w:cs="Times New Roman"/>
          <w:sz w:val="28"/>
          <w:szCs w:val="28"/>
        </w:rPr>
        <w:t>е</w:t>
      </w:r>
      <w:r w:rsidRPr="00AC7BE4">
        <w:rPr>
          <w:rFonts w:ascii="Times New Roman" w:hAnsi="Times New Roman" w:cs="Times New Roman"/>
          <w:sz w:val="28"/>
          <w:szCs w:val="28"/>
        </w:rPr>
        <w:t>ские принципы доступности и последовательности в обучении.</w:t>
      </w:r>
    </w:p>
    <w:p w:rsidR="00EC6033" w:rsidRPr="00AC7BE4" w:rsidRDefault="00EC6033" w:rsidP="0009062B">
      <w:pPr>
        <w:pStyle w:val="a4"/>
        <w:ind w:left="-567"/>
        <w:jc w:val="both"/>
        <w:rPr>
          <w:rStyle w:val="FontStyle84"/>
          <w:sz w:val="28"/>
          <w:szCs w:val="28"/>
        </w:rPr>
      </w:pPr>
      <w:r w:rsidRPr="00AC7BE4">
        <w:rPr>
          <w:rStyle w:val="FontStyle84"/>
          <w:sz w:val="28"/>
          <w:szCs w:val="28"/>
        </w:rPr>
        <w:t>Цели и задачи учебного предмета.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 xml:space="preserve">На протяжении всего периода обучения необходимо учитывать возрастные и индивидуальные особенности учеников, которые учатся в музыкальной школе, и определить основные направлении работы с этими учащимися: 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создание условий для художественного образования, эстетического восп</w:t>
      </w:r>
      <w:r w:rsidRPr="00AC7BE4">
        <w:rPr>
          <w:rStyle w:val="FontStyle84"/>
          <w:b w:val="0"/>
          <w:sz w:val="28"/>
          <w:szCs w:val="28"/>
        </w:rPr>
        <w:t>и</w:t>
      </w:r>
      <w:r w:rsidRPr="00AC7BE4">
        <w:rPr>
          <w:rStyle w:val="FontStyle84"/>
          <w:b w:val="0"/>
          <w:sz w:val="28"/>
          <w:szCs w:val="28"/>
        </w:rPr>
        <w:t>тания, духовно-нравственного развития детей</w:t>
      </w:r>
      <w:r>
        <w:rPr>
          <w:rStyle w:val="FontStyle84"/>
          <w:b w:val="0"/>
          <w:sz w:val="28"/>
          <w:szCs w:val="28"/>
        </w:rPr>
        <w:t xml:space="preserve"> (участие в конкурсах, фестивалях, мастер-классах, концертах, творческих вечерах)</w:t>
      </w:r>
      <w:r w:rsidRPr="00AC7BE4">
        <w:rPr>
          <w:rStyle w:val="FontStyle84"/>
          <w:b w:val="0"/>
          <w:sz w:val="28"/>
          <w:szCs w:val="28"/>
        </w:rPr>
        <w:t>;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приобретение детьми знаний, умений и навыков игры на фортепиано, п</w:t>
      </w:r>
      <w:r w:rsidRPr="00AC7BE4">
        <w:rPr>
          <w:rStyle w:val="FontStyle84"/>
          <w:b w:val="0"/>
          <w:sz w:val="28"/>
          <w:szCs w:val="28"/>
        </w:rPr>
        <w:t>о</w:t>
      </w:r>
      <w:r w:rsidRPr="00AC7BE4">
        <w:rPr>
          <w:rStyle w:val="FontStyle84"/>
          <w:b w:val="0"/>
          <w:sz w:val="28"/>
          <w:szCs w:val="28"/>
        </w:rPr>
        <w:t>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EC6033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воспитание культуры сольного и ансамблевого музицирования;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читать ноты с листа, музыкально грамотно рассказать об испо</w:t>
      </w:r>
      <w:r>
        <w:rPr>
          <w:rStyle w:val="FontStyle84"/>
          <w:b w:val="0"/>
          <w:sz w:val="28"/>
          <w:szCs w:val="28"/>
        </w:rPr>
        <w:t>л</w:t>
      </w:r>
      <w:r>
        <w:rPr>
          <w:rStyle w:val="FontStyle84"/>
          <w:b w:val="0"/>
          <w:sz w:val="28"/>
          <w:szCs w:val="28"/>
        </w:rPr>
        <w:t>няемом произведении, выполнять задания по подбору по слуху и транспозиции;</w:t>
      </w:r>
    </w:p>
    <w:p w:rsidR="00EC6033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приобретение учениками опыта творческой деятельности;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организация творческой культурно-просветительской деятельности совм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 xml:space="preserve">стно с другими детскими образовательными учреждениями; 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 xml:space="preserve">- овладение духовными </w:t>
      </w:r>
      <w:r>
        <w:rPr>
          <w:rStyle w:val="FontStyle84"/>
          <w:b w:val="0"/>
          <w:sz w:val="28"/>
          <w:szCs w:val="28"/>
        </w:rPr>
        <w:t>и культурными ценностями  мировой культ</w:t>
      </w:r>
      <w:r>
        <w:rPr>
          <w:rStyle w:val="FontStyle84"/>
          <w:b w:val="0"/>
          <w:sz w:val="28"/>
          <w:szCs w:val="28"/>
        </w:rPr>
        <w:t>у</w:t>
      </w:r>
      <w:r>
        <w:rPr>
          <w:rStyle w:val="FontStyle84"/>
          <w:b w:val="0"/>
          <w:sz w:val="28"/>
          <w:szCs w:val="28"/>
        </w:rPr>
        <w:t>ры(посещение филармоний, выставочных залов, музеев, театров)</w:t>
      </w:r>
      <w:r w:rsidRPr="00AC7BE4">
        <w:rPr>
          <w:rStyle w:val="FontStyle84"/>
          <w:b w:val="0"/>
          <w:sz w:val="28"/>
          <w:szCs w:val="28"/>
        </w:rPr>
        <w:t>.</w:t>
      </w:r>
    </w:p>
    <w:p w:rsidR="00EC6033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Необходимым условием для реализации данной программы является восп</w:t>
      </w:r>
      <w:r w:rsidRPr="00AC7BE4">
        <w:rPr>
          <w:rStyle w:val="FontStyle84"/>
          <w:b w:val="0"/>
          <w:sz w:val="28"/>
          <w:szCs w:val="28"/>
        </w:rPr>
        <w:t>и</w:t>
      </w:r>
      <w:r w:rsidRPr="00AC7BE4">
        <w:rPr>
          <w:rStyle w:val="FontStyle84"/>
          <w:b w:val="0"/>
          <w:sz w:val="28"/>
          <w:szCs w:val="28"/>
        </w:rPr>
        <w:t>тание детей в творческой атмосфере, обстановке доброжелательности, эмоци</w:t>
      </w:r>
      <w:r w:rsidRPr="00AC7BE4">
        <w:rPr>
          <w:rStyle w:val="FontStyle84"/>
          <w:b w:val="0"/>
          <w:sz w:val="28"/>
          <w:szCs w:val="28"/>
        </w:rPr>
        <w:t>о</w:t>
      </w:r>
      <w:r w:rsidRPr="00AC7BE4">
        <w:rPr>
          <w:rStyle w:val="FontStyle84"/>
          <w:b w:val="0"/>
          <w:sz w:val="28"/>
          <w:szCs w:val="28"/>
        </w:rPr>
        <w:t>нально-нравственной отзывчивости, а также профессиональной требовательности.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</w:p>
    <w:p w:rsidR="00EC6033" w:rsidRDefault="00EC6033" w:rsidP="0009062B">
      <w:pPr>
        <w:pStyle w:val="a4"/>
        <w:ind w:left="-567"/>
        <w:jc w:val="both"/>
        <w:rPr>
          <w:rStyle w:val="FontStyle84"/>
          <w:sz w:val="28"/>
          <w:szCs w:val="28"/>
        </w:rPr>
      </w:pPr>
    </w:p>
    <w:p w:rsidR="00EC6033" w:rsidRPr="00AC7BE4" w:rsidRDefault="00EC6033" w:rsidP="0009062B">
      <w:pPr>
        <w:pStyle w:val="a4"/>
        <w:ind w:left="-567"/>
        <w:jc w:val="both"/>
        <w:rPr>
          <w:rStyle w:val="FontStyle84"/>
          <w:sz w:val="28"/>
          <w:szCs w:val="28"/>
        </w:rPr>
      </w:pPr>
      <w:r w:rsidRPr="00AC7BE4">
        <w:rPr>
          <w:rStyle w:val="FontStyle84"/>
          <w:sz w:val="28"/>
          <w:szCs w:val="28"/>
        </w:rPr>
        <w:t>Сроки реализации программы.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lastRenderedPageBreak/>
        <w:t>Срок освоения программы «Фортепиано» для детей, поступивших в образ</w:t>
      </w:r>
      <w:r w:rsidRPr="00AC7BE4">
        <w:rPr>
          <w:rStyle w:val="FontStyle84"/>
          <w:b w:val="0"/>
          <w:sz w:val="28"/>
          <w:szCs w:val="28"/>
        </w:rPr>
        <w:t>о</w:t>
      </w:r>
      <w:r w:rsidRPr="00AC7BE4">
        <w:rPr>
          <w:rStyle w:val="FontStyle84"/>
          <w:b w:val="0"/>
          <w:sz w:val="28"/>
          <w:szCs w:val="28"/>
        </w:rPr>
        <w:t>вательное учреждение в первый класс в возрасте с шести лет шести месяцев до девяти лет, составляет восемь лет. Для детей, не закончивших освоение образов</w:t>
      </w:r>
      <w:r w:rsidRPr="00AC7BE4">
        <w:rPr>
          <w:rStyle w:val="FontStyle84"/>
          <w:b w:val="0"/>
          <w:sz w:val="28"/>
          <w:szCs w:val="28"/>
        </w:rPr>
        <w:t>а</w:t>
      </w:r>
      <w:r w:rsidRPr="00AC7BE4">
        <w:rPr>
          <w:rStyle w:val="FontStyle84"/>
          <w:b w:val="0"/>
          <w:sz w:val="28"/>
          <w:szCs w:val="28"/>
        </w:rPr>
        <w:t>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</w:t>
      </w:r>
      <w:r w:rsidRPr="00AC7BE4">
        <w:rPr>
          <w:rStyle w:val="FontStyle84"/>
          <w:b w:val="0"/>
          <w:sz w:val="28"/>
          <w:szCs w:val="28"/>
        </w:rPr>
        <w:t>с</w:t>
      </w:r>
      <w:r w:rsidRPr="00AC7BE4">
        <w:rPr>
          <w:rStyle w:val="FontStyle84"/>
          <w:b w:val="0"/>
          <w:sz w:val="28"/>
          <w:szCs w:val="28"/>
        </w:rPr>
        <w:t xml:space="preserve">ти музыкального искусства, срок освоения может быть увеличен на один год. 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Объем учебного времени, предусмотренный учебным планом образовател</w:t>
      </w:r>
      <w:r w:rsidRPr="00AC7BE4">
        <w:rPr>
          <w:rStyle w:val="FontStyle84"/>
          <w:b w:val="0"/>
          <w:sz w:val="28"/>
          <w:szCs w:val="28"/>
        </w:rPr>
        <w:t>ь</w:t>
      </w:r>
      <w:r w:rsidRPr="00AC7BE4">
        <w:rPr>
          <w:rStyle w:val="FontStyle84"/>
          <w:b w:val="0"/>
          <w:sz w:val="28"/>
          <w:szCs w:val="28"/>
        </w:rPr>
        <w:t>ного учреждения на реализацию учебного предмета «Специальность (Фортепиано и чтение с листа)»: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7"/>
        <w:gridCol w:w="2693"/>
        <w:gridCol w:w="1787"/>
      </w:tblGrid>
      <w:tr w:rsidR="00EC6033" w:rsidRPr="00AC7BE4" w:rsidTr="00297060">
        <w:tc>
          <w:tcPr>
            <w:tcW w:w="4877" w:type="dxa"/>
          </w:tcPr>
          <w:p w:rsidR="00EC6033" w:rsidRPr="00AC7BE4" w:rsidRDefault="00EC6033" w:rsidP="00797B4D">
            <w:pPr>
              <w:pStyle w:val="a4"/>
              <w:ind w:left="-567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033" w:rsidRDefault="00EC6033" w:rsidP="00797B4D">
            <w:pPr>
              <w:pStyle w:val="a4"/>
              <w:ind w:left="-56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 xml:space="preserve">Срок обучения - </w:t>
            </w: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8 лет</w:t>
            </w:r>
          </w:p>
        </w:tc>
        <w:tc>
          <w:tcPr>
            <w:tcW w:w="1787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9 –й</w:t>
            </w: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класс</w:t>
            </w:r>
          </w:p>
        </w:tc>
      </w:tr>
      <w:tr w:rsidR="00EC6033" w:rsidRPr="00AC7BE4" w:rsidTr="00297060">
        <w:tc>
          <w:tcPr>
            <w:tcW w:w="4877" w:type="dxa"/>
          </w:tcPr>
          <w:p w:rsidR="00EC6033" w:rsidRPr="00AC7BE4" w:rsidRDefault="00EC6033" w:rsidP="00297060">
            <w:pPr>
              <w:pStyle w:val="a4"/>
              <w:ind w:left="-567" w:firstLine="567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693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2072,5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 xml:space="preserve"> часа</w:t>
            </w:r>
          </w:p>
        </w:tc>
        <w:tc>
          <w:tcPr>
            <w:tcW w:w="1787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297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 xml:space="preserve"> часов</w:t>
            </w:r>
          </w:p>
        </w:tc>
      </w:tr>
      <w:tr w:rsidR="00EC6033" w:rsidRPr="00AC7BE4" w:rsidTr="00297060">
        <w:tc>
          <w:tcPr>
            <w:tcW w:w="4877" w:type="dxa"/>
          </w:tcPr>
          <w:p w:rsidR="00EC6033" w:rsidRPr="00AC7BE4" w:rsidRDefault="00EC6033" w:rsidP="00297060">
            <w:pPr>
              <w:pStyle w:val="a4"/>
              <w:ind w:left="-567" w:firstLine="567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Количество</w:t>
            </w:r>
          </w:p>
          <w:p w:rsidR="00EC6033" w:rsidRPr="00AC7BE4" w:rsidRDefault="00EC6033" w:rsidP="00297060">
            <w:pPr>
              <w:pStyle w:val="a4"/>
              <w:ind w:left="-567" w:firstLine="459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2693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592</w:t>
            </w:r>
          </w:p>
        </w:tc>
        <w:tc>
          <w:tcPr>
            <w:tcW w:w="1787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99</w:t>
            </w:r>
          </w:p>
        </w:tc>
      </w:tr>
      <w:tr w:rsidR="00EC6033" w:rsidRPr="00AC7BE4" w:rsidTr="00297060">
        <w:tc>
          <w:tcPr>
            <w:tcW w:w="4877" w:type="dxa"/>
          </w:tcPr>
          <w:p w:rsidR="00EC6033" w:rsidRPr="00AC7BE4" w:rsidRDefault="00EC6033" w:rsidP="00297060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693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1185</w:t>
            </w:r>
          </w:p>
        </w:tc>
        <w:tc>
          <w:tcPr>
            <w:tcW w:w="1787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198</w:t>
            </w:r>
          </w:p>
        </w:tc>
      </w:tr>
      <w:tr w:rsidR="00EC6033" w:rsidRPr="00AC7BE4" w:rsidTr="00297060">
        <w:tc>
          <w:tcPr>
            <w:tcW w:w="4877" w:type="dxa"/>
          </w:tcPr>
          <w:p w:rsidR="00EC6033" w:rsidRPr="00AC7BE4" w:rsidRDefault="00EC6033" w:rsidP="00297060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Количество часов на аудиторные з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нятия (вариативная часть)</w:t>
            </w:r>
          </w:p>
        </w:tc>
        <w:tc>
          <w:tcPr>
            <w:tcW w:w="2693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164</w:t>
            </w:r>
          </w:p>
        </w:tc>
        <w:tc>
          <w:tcPr>
            <w:tcW w:w="1787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-</w:t>
            </w:r>
          </w:p>
        </w:tc>
      </w:tr>
      <w:tr w:rsidR="00EC6033" w:rsidRPr="00AC7BE4" w:rsidTr="00297060">
        <w:tc>
          <w:tcPr>
            <w:tcW w:w="4877" w:type="dxa"/>
          </w:tcPr>
          <w:p w:rsidR="00EC6033" w:rsidRPr="00AC7BE4" w:rsidRDefault="00EC6033" w:rsidP="00297060">
            <w:pPr>
              <w:pStyle w:val="a4"/>
              <w:ind w:left="3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Количество часов на самостоятел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ь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ную работу (вариативная часть)</w:t>
            </w:r>
          </w:p>
        </w:tc>
        <w:tc>
          <w:tcPr>
            <w:tcW w:w="2693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131,5</w:t>
            </w:r>
          </w:p>
        </w:tc>
        <w:tc>
          <w:tcPr>
            <w:tcW w:w="1787" w:type="dxa"/>
          </w:tcPr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97B4D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-</w:t>
            </w:r>
          </w:p>
        </w:tc>
      </w:tr>
    </w:tbl>
    <w:p w:rsidR="00EC6033" w:rsidRDefault="00EC6033" w:rsidP="00797B4D">
      <w:pPr>
        <w:pStyle w:val="a4"/>
        <w:ind w:left="-567" w:firstLine="709"/>
        <w:rPr>
          <w:rStyle w:val="FontStyle84"/>
          <w:b w:val="0"/>
          <w:sz w:val="28"/>
          <w:szCs w:val="28"/>
        </w:rPr>
      </w:pP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Форма проведения занятий индивидуальная: уроки и консультативные ч</w:t>
      </w:r>
      <w:r w:rsidRPr="00AC7BE4">
        <w:rPr>
          <w:rStyle w:val="FontStyle84"/>
          <w:b w:val="0"/>
          <w:sz w:val="28"/>
          <w:szCs w:val="28"/>
        </w:rPr>
        <w:t>а</w:t>
      </w:r>
      <w:r w:rsidRPr="00AC7BE4">
        <w:rPr>
          <w:rStyle w:val="FontStyle84"/>
          <w:b w:val="0"/>
          <w:sz w:val="28"/>
          <w:szCs w:val="28"/>
        </w:rPr>
        <w:t xml:space="preserve">сы. Консультации проводятся с целью подготовки учащихся к контрольным урокам, зачетам, экзаменам, творческим конкурсам и другим мероприятиям по усмотрению ОУ. </w:t>
      </w:r>
    </w:p>
    <w:p w:rsidR="00EC6033" w:rsidRPr="00AC7BE4" w:rsidRDefault="00EC6033" w:rsidP="0009062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Количество консультативных часов (в год) распределяется следующим о</w:t>
      </w:r>
      <w:r w:rsidRPr="00AC7BE4">
        <w:rPr>
          <w:rStyle w:val="FontStyle84"/>
          <w:b w:val="0"/>
          <w:sz w:val="28"/>
          <w:szCs w:val="28"/>
        </w:rPr>
        <w:t>б</w:t>
      </w:r>
      <w:r w:rsidRPr="00AC7BE4">
        <w:rPr>
          <w:rStyle w:val="FontStyle84"/>
          <w:b w:val="0"/>
          <w:sz w:val="28"/>
          <w:szCs w:val="28"/>
        </w:rPr>
        <w:t>разом: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709"/>
        <w:gridCol w:w="851"/>
        <w:gridCol w:w="708"/>
        <w:gridCol w:w="709"/>
        <w:gridCol w:w="709"/>
        <w:gridCol w:w="709"/>
        <w:gridCol w:w="708"/>
        <w:gridCol w:w="567"/>
        <w:gridCol w:w="567"/>
      </w:tblGrid>
      <w:tr w:rsidR="00EC6033" w:rsidRPr="00AC7BE4" w:rsidTr="00297060">
        <w:tc>
          <w:tcPr>
            <w:tcW w:w="3261" w:type="dxa"/>
          </w:tcPr>
          <w:p w:rsidR="00EC6033" w:rsidRPr="00AC7BE4" w:rsidRDefault="00EC6033" w:rsidP="00297060">
            <w:pPr>
              <w:pStyle w:val="a4"/>
              <w:ind w:left="-567" w:firstLine="567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Класс</w:t>
            </w:r>
          </w:p>
        </w:tc>
        <w:tc>
          <w:tcPr>
            <w:tcW w:w="709" w:type="dxa"/>
            <w:vAlign w:val="center"/>
          </w:tcPr>
          <w:p w:rsidR="00EC6033" w:rsidRPr="00AC7BE4" w:rsidRDefault="00EC6033" w:rsidP="00297060">
            <w:pPr>
              <w:pStyle w:val="a4"/>
              <w:ind w:left="-391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31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175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459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459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52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52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30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17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9</w:t>
            </w:r>
          </w:p>
        </w:tc>
      </w:tr>
      <w:tr w:rsidR="00EC6033" w:rsidRPr="00AC7BE4" w:rsidTr="00297060">
        <w:tc>
          <w:tcPr>
            <w:tcW w:w="3261" w:type="dxa"/>
          </w:tcPr>
          <w:p w:rsidR="00EC6033" w:rsidRPr="00AC7BE4" w:rsidRDefault="00EC6033" w:rsidP="00297060">
            <w:pPr>
              <w:pStyle w:val="a4"/>
              <w:ind w:left="-108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709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17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31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175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523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459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52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52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30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C6033" w:rsidRPr="00AC7BE4" w:rsidRDefault="00EC6033" w:rsidP="00297060">
            <w:pPr>
              <w:pStyle w:val="a4"/>
              <w:ind w:left="-567" w:firstLine="17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</w:t>
            </w:r>
          </w:p>
        </w:tc>
      </w:tr>
    </w:tbl>
    <w:p w:rsidR="00EC6033" w:rsidRDefault="00EC6033" w:rsidP="00797B4D">
      <w:pPr>
        <w:pStyle w:val="a4"/>
        <w:ind w:left="-567" w:firstLine="709"/>
        <w:rPr>
          <w:rStyle w:val="FontStyle82"/>
          <w:sz w:val="28"/>
          <w:szCs w:val="28"/>
        </w:rPr>
      </w:pPr>
    </w:p>
    <w:p w:rsidR="00EC6033" w:rsidRPr="008E6203" w:rsidRDefault="00EC6033" w:rsidP="007A3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E6203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Методы обучения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и реализации задач предмета</w:t>
      </w:r>
      <w:r w:rsidR="0009062B" w:rsidRPr="00090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испол</w:t>
      </w:r>
      <w:r w:rsidRPr="00A63C03">
        <w:rPr>
          <w:rFonts w:ascii="Times New Roman" w:hAnsi="Times New Roman"/>
          <w:color w:val="000000"/>
          <w:sz w:val="28"/>
          <w:szCs w:val="28"/>
        </w:rPr>
        <w:t>ь</w:t>
      </w:r>
      <w:r w:rsidRPr="00A63C03">
        <w:rPr>
          <w:rFonts w:ascii="Times New Roman" w:hAnsi="Times New Roman"/>
          <w:color w:val="000000"/>
          <w:sz w:val="28"/>
          <w:szCs w:val="28"/>
        </w:rPr>
        <w:t>зуются следующие методы обучения: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словесный (объяснение, разбор, анализ и сравнение музыкального</w:t>
      </w:r>
      <w:r w:rsidR="0009062B" w:rsidRPr="00090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мат</w:t>
      </w:r>
      <w:r w:rsidRPr="00A63C03">
        <w:rPr>
          <w:rFonts w:ascii="Times New Roman" w:hAnsi="Times New Roman"/>
          <w:color w:val="000000"/>
          <w:sz w:val="28"/>
          <w:szCs w:val="28"/>
        </w:rPr>
        <w:t>е</w:t>
      </w:r>
      <w:r w:rsidRPr="00A63C03">
        <w:rPr>
          <w:rFonts w:ascii="Times New Roman" w:hAnsi="Times New Roman"/>
          <w:color w:val="000000"/>
          <w:sz w:val="28"/>
          <w:szCs w:val="28"/>
        </w:rPr>
        <w:t>риала обеих партий);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наглядный (показ, демонстрация отдельных частей и всего</w:t>
      </w:r>
      <w:r w:rsidR="0009062B" w:rsidRPr="00090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произвед</w:t>
      </w:r>
      <w:r w:rsidRPr="00A63C03">
        <w:rPr>
          <w:rFonts w:ascii="Times New Roman" w:hAnsi="Times New Roman"/>
          <w:color w:val="000000"/>
          <w:sz w:val="28"/>
          <w:szCs w:val="28"/>
        </w:rPr>
        <w:t>е</w:t>
      </w:r>
      <w:r w:rsidRPr="00A63C03">
        <w:rPr>
          <w:rFonts w:ascii="Times New Roman" w:hAnsi="Times New Roman"/>
          <w:color w:val="000000"/>
          <w:sz w:val="28"/>
          <w:szCs w:val="28"/>
        </w:rPr>
        <w:t>ния);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практический (воспроизводящие и творческие упражнения, деление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целого произведения на более мелкие части для подробной проработки и</w:t>
      </w:r>
      <w:r w:rsidR="0009062B" w:rsidRPr="00090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последующая организация целого);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прослушивание записей выдающихся исполнителей и посещение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концертов для повышения общего уровня развития обучающегося;</w:t>
      </w:r>
    </w:p>
    <w:p w:rsidR="00EC6033" w:rsidRDefault="00EC6033" w:rsidP="0009062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индивидуальный подход к каждому ученику с учетом возрастных</w:t>
      </w:r>
    </w:p>
    <w:p w:rsidR="00EC6033" w:rsidRPr="00A63C03" w:rsidRDefault="00EC6033" w:rsidP="0009062B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lastRenderedPageBreak/>
        <w:t>особенностей, работоспособности и уровня подготовки.</w:t>
      </w:r>
    </w:p>
    <w:p w:rsidR="00EC6033" w:rsidRDefault="00EC6033" w:rsidP="0009062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Предложенные методы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09062B">
        <w:rPr>
          <w:rFonts w:ascii="Times New Roman" w:hAnsi="Times New Roman"/>
          <w:color w:val="00000A"/>
          <w:sz w:val="28"/>
          <w:szCs w:val="28"/>
        </w:rPr>
        <w:t xml:space="preserve">работы </w:t>
      </w:r>
      <w:r w:rsidR="0009062B" w:rsidRPr="00A63C03">
        <w:rPr>
          <w:rFonts w:ascii="Times New Roman" w:hAnsi="Times New Roman"/>
          <w:color w:val="00000A"/>
          <w:sz w:val="28"/>
          <w:szCs w:val="28"/>
        </w:rPr>
        <w:t>в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рамках</w:t>
      </w:r>
      <w:r w:rsidR="0009062B" w:rsidRPr="0009062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предпрофессиональной образов</w:t>
      </w:r>
      <w:r w:rsidRPr="00A63C03">
        <w:rPr>
          <w:rFonts w:ascii="Times New Roman" w:hAnsi="Times New Roman"/>
          <w:color w:val="00000A"/>
          <w:sz w:val="28"/>
          <w:szCs w:val="28"/>
        </w:rPr>
        <w:t>а</w:t>
      </w:r>
      <w:r w:rsidRPr="00A63C03">
        <w:rPr>
          <w:rFonts w:ascii="Times New Roman" w:hAnsi="Times New Roman"/>
          <w:color w:val="00000A"/>
          <w:sz w:val="28"/>
          <w:szCs w:val="28"/>
        </w:rPr>
        <w:t>тельной программы являются наиболее</w:t>
      </w:r>
      <w:r w:rsidR="0009062B" w:rsidRPr="0009062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продуктивными при реализации поста</w:t>
      </w:r>
      <w:r w:rsidRPr="00A63C03">
        <w:rPr>
          <w:rFonts w:ascii="Times New Roman" w:hAnsi="Times New Roman"/>
          <w:color w:val="00000A"/>
          <w:sz w:val="28"/>
          <w:szCs w:val="28"/>
        </w:rPr>
        <w:t>в</w:t>
      </w:r>
      <w:r w:rsidRPr="00A63C03">
        <w:rPr>
          <w:rFonts w:ascii="Times New Roman" w:hAnsi="Times New Roman"/>
          <w:color w:val="00000A"/>
          <w:sz w:val="28"/>
          <w:szCs w:val="28"/>
        </w:rPr>
        <w:t>ленных целей и задач учебного предмета и основаны на проверенных мет</w:t>
      </w:r>
      <w:r>
        <w:rPr>
          <w:rFonts w:ascii="Times New Roman" w:hAnsi="Times New Roman"/>
          <w:color w:val="00000A"/>
          <w:sz w:val="28"/>
          <w:szCs w:val="28"/>
        </w:rPr>
        <w:t xml:space="preserve">одиках и сложившихся </w:t>
      </w:r>
      <w:r w:rsidR="0009062B">
        <w:rPr>
          <w:rFonts w:ascii="Times New Roman" w:hAnsi="Times New Roman"/>
          <w:color w:val="00000A"/>
          <w:sz w:val="28"/>
          <w:szCs w:val="28"/>
        </w:rPr>
        <w:t xml:space="preserve">традициях </w:t>
      </w:r>
      <w:r w:rsidR="0009062B" w:rsidRPr="00A63C03">
        <w:rPr>
          <w:rFonts w:ascii="Times New Roman" w:hAnsi="Times New Roman"/>
          <w:color w:val="00000A"/>
          <w:sz w:val="28"/>
          <w:szCs w:val="28"/>
        </w:rPr>
        <w:t>исполнительства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на фортепиано.</w:t>
      </w:r>
    </w:p>
    <w:p w:rsidR="00EC6033" w:rsidRPr="00A63C03" w:rsidRDefault="00EC6033" w:rsidP="007A3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EC6033" w:rsidRPr="008E6203" w:rsidRDefault="00EC6033" w:rsidP="007A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A"/>
          <w:sz w:val="28"/>
          <w:szCs w:val="28"/>
        </w:rPr>
      </w:pPr>
      <w:r w:rsidRPr="008E6203">
        <w:rPr>
          <w:rFonts w:ascii="Times New Roman" w:hAnsi="Times New Roman"/>
          <w:b/>
          <w:bCs/>
          <w:iCs/>
          <w:color w:val="00000A"/>
          <w:sz w:val="28"/>
          <w:szCs w:val="28"/>
        </w:rPr>
        <w:t xml:space="preserve"> Описание материально-технических условий реализации учебного</w:t>
      </w:r>
    </w:p>
    <w:p w:rsidR="00EC6033" w:rsidRPr="00A63C03" w:rsidRDefault="00EC6033" w:rsidP="007A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8E6203">
        <w:rPr>
          <w:rFonts w:ascii="Times New Roman" w:hAnsi="Times New Roman"/>
          <w:b/>
          <w:bCs/>
          <w:iCs/>
          <w:color w:val="00000A"/>
          <w:sz w:val="28"/>
          <w:szCs w:val="28"/>
        </w:rPr>
        <w:t>предмета</w:t>
      </w:r>
    </w:p>
    <w:p w:rsidR="00EC6033" w:rsidRDefault="00EC6033" w:rsidP="006A5C8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Материально-техническая база образовательного учреждения должна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соответствовать санитарным и противопожарным нормам, нормам охраны труда.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Учебные аудитории для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учебному предмету "Специальность и чтение с листа" </w:t>
      </w:r>
      <w:r w:rsidRPr="00A63C03">
        <w:rPr>
          <w:rFonts w:ascii="Times New Roman" w:hAnsi="Times New Roman"/>
          <w:color w:val="000000"/>
          <w:sz w:val="28"/>
          <w:szCs w:val="28"/>
        </w:rPr>
        <w:t>должны иметь площадь не менее 12 кв.м., звукоизо</w:t>
      </w:r>
      <w:r>
        <w:rPr>
          <w:rFonts w:ascii="Times New Roman" w:hAnsi="Times New Roman"/>
          <w:color w:val="000000"/>
          <w:sz w:val="28"/>
          <w:szCs w:val="28"/>
        </w:rPr>
        <w:t>ляцию и</w:t>
      </w:r>
      <w:r w:rsidRPr="00A63C03">
        <w:rPr>
          <w:rFonts w:ascii="Times New Roman" w:hAnsi="Times New Roman"/>
          <w:color w:val="000000"/>
          <w:sz w:val="28"/>
          <w:szCs w:val="28"/>
        </w:rPr>
        <w:t>, желательно</w:t>
      </w:r>
      <w:r>
        <w:rPr>
          <w:rFonts w:ascii="Times New Roman" w:hAnsi="Times New Roman"/>
          <w:color w:val="000000"/>
          <w:sz w:val="28"/>
          <w:szCs w:val="28"/>
        </w:rPr>
        <w:t>, два инструмента для работы, а также технические средства: метр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ном, магнитофон, аудио и видеозаписи.</w:t>
      </w:r>
      <w:r w:rsidR="0009062B" w:rsidRPr="000906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предполагает наличие зала для концертных выступлений. </w:t>
      </w:r>
    </w:p>
    <w:p w:rsidR="00EC6033" w:rsidRPr="00A63C03" w:rsidRDefault="00EC6033" w:rsidP="006A5C8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В образовательном учреждении должны быть созданы условия для</w:t>
      </w:r>
    </w:p>
    <w:p w:rsidR="00EC6033" w:rsidRDefault="00EC6033" w:rsidP="006A5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содержания, своевременного обслуживания и ремонта музыкальных</w:t>
      </w:r>
      <w:r w:rsidR="0009062B" w:rsidRPr="00090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инструме</w:t>
      </w:r>
      <w:r w:rsidRPr="00A63C03">
        <w:rPr>
          <w:rFonts w:ascii="Times New Roman" w:hAnsi="Times New Roman"/>
          <w:color w:val="000000"/>
          <w:sz w:val="28"/>
          <w:szCs w:val="28"/>
        </w:rPr>
        <w:t>н</w:t>
      </w:r>
      <w:r w:rsidRPr="00A63C03">
        <w:rPr>
          <w:rFonts w:ascii="Times New Roman" w:hAnsi="Times New Roman"/>
          <w:color w:val="000000"/>
          <w:sz w:val="28"/>
          <w:szCs w:val="28"/>
        </w:rPr>
        <w:t>тов.</w:t>
      </w:r>
    </w:p>
    <w:p w:rsidR="006854F6" w:rsidRDefault="006854F6" w:rsidP="00797B4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033" w:rsidRPr="004401FA" w:rsidRDefault="00EC6033" w:rsidP="00797B4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1F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</w:t>
      </w:r>
      <w:r w:rsidRPr="004401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6033" w:rsidRPr="00AC7BE4" w:rsidRDefault="00EC6033" w:rsidP="004401FA">
      <w:pPr>
        <w:pStyle w:val="a4"/>
        <w:ind w:left="-567" w:firstLine="709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Сведения о затратах учебного времени, предусмотренного на освоение учебного предмета «Специальность (Фортепиано и чтение с листа)», включая обязательную и вариативную части, максимальную, самостоятельную нагрузку обучающихся и аудиторные занятия:</w:t>
      </w:r>
    </w:p>
    <w:p w:rsidR="00EC6033" w:rsidRPr="00AC7BE4" w:rsidRDefault="00EC6033" w:rsidP="004401FA">
      <w:pPr>
        <w:pStyle w:val="a4"/>
        <w:ind w:left="-567"/>
        <w:jc w:val="center"/>
        <w:rPr>
          <w:rStyle w:val="FontStyle84"/>
          <w:sz w:val="28"/>
          <w:szCs w:val="28"/>
        </w:rPr>
      </w:pPr>
      <w:r w:rsidRPr="00AC7BE4">
        <w:rPr>
          <w:rStyle w:val="FontStyle84"/>
          <w:sz w:val="28"/>
          <w:szCs w:val="28"/>
        </w:rPr>
        <w:t>Срок обучения – 8, дополнительный год обучения (9 класс).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09"/>
        <w:gridCol w:w="142"/>
        <w:gridCol w:w="567"/>
        <w:gridCol w:w="141"/>
        <w:gridCol w:w="202"/>
        <w:gridCol w:w="365"/>
        <w:gridCol w:w="142"/>
        <w:gridCol w:w="129"/>
        <w:gridCol w:w="438"/>
        <w:gridCol w:w="198"/>
        <w:gridCol w:w="653"/>
        <w:gridCol w:w="193"/>
        <w:gridCol w:w="657"/>
        <w:gridCol w:w="189"/>
        <w:gridCol w:w="662"/>
        <w:gridCol w:w="184"/>
        <w:gridCol w:w="666"/>
        <w:gridCol w:w="142"/>
        <w:gridCol w:w="38"/>
        <w:gridCol w:w="636"/>
      </w:tblGrid>
      <w:tr w:rsidR="00EC6033" w:rsidRPr="00AC7BE4" w:rsidTr="006A5C8A">
        <w:tc>
          <w:tcPr>
            <w:tcW w:w="2977" w:type="dxa"/>
          </w:tcPr>
          <w:p w:rsidR="00EC6033" w:rsidRPr="00AC7BE4" w:rsidRDefault="00EC6033" w:rsidP="007A34F5">
            <w:pPr>
              <w:pStyle w:val="a4"/>
              <w:ind w:left="-567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7053" w:type="dxa"/>
            <w:gridSpan w:val="20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Распределение по годам обучения</w:t>
            </w:r>
          </w:p>
        </w:tc>
      </w:tr>
      <w:tr w:rsidR="00EC6033" w:rsidRPr="00AC7BE4" w:rsidTr="006A5C8A">
        <w:tc>
          <w:tcPr>
            <w:tcW w:w="2977" w:type="dxa"/>
          </w:tcPr>
          <w:p w:rsidR="00EC6033" w:rsidRPr="00AC7BE4" w:rsidRDefault="00EC6033" w:rsidP="006A5C8A">
            <w:pPr>
              <w:pStyle w:val="a4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Класс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6A5C8A">
            <w:pPr>
              <w:pStyle w:val="a4"/>
              <w:ind w:left="-121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EC6033" w:rsidRPr="00AC7BE4" w:rsidRDefault="00EC6033" w:rsidP="006A5C8A">
            <w:pPr>
              <w:pStyle w:val="a4"/>
              <w:ind w:left="-190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</w:tcPr>
          <w:p w:rsidR="00EC6033" w:rsidRPr="00AC7BE4" w:rsidRDefault="00EC6033" w:rsidP="006A5C8A">
            <w:pPr>
              <w:pStyle w:val="a4"/>
              <w:ind w:left="-249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3</w:t>
            </w:r>
          </w:p>
        </w:tc>
        <w:tc>
          <w:tcPr>
            <w:tcW w:w="765" w:type="dxa"/>
            <w:gridSpan w:val="3"/>
          </w:tcPr>
          <w:p w:rsidR="00EC6033" w:rsidRPr="00AC7BE4" w:rsidRDefault="00EC6033" w:rsidP="006A5C8A">
            <w:pPr>
              <w:pStyle w:val="a4"/>
              <w:ind w:left="-567" w:firstLine="296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5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6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7</w:t>
            </w:r>
          </w:p>
        </w:tc>
        <w:tc>
          <w:tcPr>
            <w:tcW w:w="846" w:type="dxa"/>
            <w:gridSpan w:val="3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EC6033" w:rsidRPr="00AC7BE4" w:rsidRDefault="00EC6033" w:rsidP="006A5C8A">
            <w:pPr>
              <w:pStyle w:val="a4"/>
              <w:ind w:left="-567" w:firstLine="137"/>
              <w:jc w:val="center"/>
              <w:rPr>
                <w:rStyle w:val="FontStyle84"/>
                <w:i/>
                <w:sz w:val="28"/>
                <w:szCs w:val="28"/>
              </w:rPr>
            </w:pPr>
            <w:r w:rsidRPr="00AC7BE4">
              <w:rPr>
                <w:rStyle w:val="FontStyle84"/>
                <w:i/>
                <w:sz w:val="28"/>
                <w:szCs w:val="28"/>
              </w:rPr>
              <w:t>9</w:t>
            </w:r>
          </w:p>
        </w:tc>
      </w:tr>
      <w:tr w:rsidR="00EC6033" w:rsidRPr="00AC7BE4" w:rsidTr="006A5C8A">
        <w:tc>
          <w:tcPr>
            <w:tcW w:w="2977" w:type="dxa"/>
          </w:tcPr>
          <w:p w:rsidR="00EC6033" w:rsidRPr="00AC7BE4" w:rsidRDefault="00EC6033" w:rsidP="006A5C8A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 xml:space="preserve">Продолжительность учебных занятий </w:t>
            </w:r>
          </w:p>
          <w:p w:rsidR="00EC6033" w:rsidRPr="00AC7BE4" w:rsidRDefault="00EC6033" w:rsidP="006A5C8A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 xml:space="preserve">(в неделю) 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6A5C8A">
            <w:pPr>
              <w:pStyle w:val="a4"/>
              <w:ind w:left="-121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121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32</w:t>
            </w:r>
          </w:p>
        </w:tc>
        <w:tc>
          <w:tcPr>
            <w:tcW w:w="708" w:type="dxa"/>
            <w:gridSpan w:val="2"/>
          </w:tcPr>
          <w:p w:rsidR="00EC6033" w:rsidRPr="00AC7BE4" w:rsidRDefault="00EC6033" w:rsidP="006A5C8A">
            <w:pPr>
              <w:pStyle w:val="a4"/>
              <w:ind w:left="-190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19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33</w:t>
            </w:r>
          </w:p>
        </w:tc>
        <w:tc>
          <w:tcPr>
            <w:tcW w:w="709" w:type="dxa"/>
            <w:gridSpan w:val="3"/>
          </w:tcPr>
          <w:p w:rsidR="00EC6033" w:rsidRPr="00AC7BE4" w:rsidRDefault="00EC6033" w:rsidP="006A5C8A">
            <w:pPr>
              <w:pStyle w:val="a4"/>
              <w:ind w:left="-249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249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33</w:t>
            </w:r>
          </w:p>
        </w:tc>
        <w:tc>
          <w:tcPr>
            <w:tcW w:w="765" w:type="dxa"/>
            <w:gridSpan w:val="3"/>
          </w:tcPr>
          <w:p w:rsidR="00EC6033" w:rsidRPr="00AC7BE4" w:rsidRDefault="00EC6033" w:rsidP="006A5C8A">
            <w:pPr>
              <w:pStyle w:val="a4"/>
              <w:ind w:left="-567" w:firstLine="296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29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33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33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33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33</w:t>
            </w:r>
          </w:p>
        </w:tc>
        <w:tc>
          <w:tcPr>
            <w:tcW w:w="846" w:type="dxa"/>
            <w:gridSpan w:val="3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33</w:t>
            </w:r>
          </w:p>
        </w:tc>
        <w:tc>
          <w:tcPr>
            <w:tcW w:w="636" w:type="dxa"/>
          </w:tcPr>
          <w:p w:rsidR="00EC6033" w:rsidRPr="00AC7BE4" w:rsidRDefault="00EC6033" w:rsidP="006A5C8A">
            <w:pPr>
              <w:pStyle w:val="a4"/>
              <w:ind w:left="-567" w:firstLine="13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13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33</w:t>
            </w:r>
          </w:p>
        </w:tc>
      </w:tr>
      <w:tr w:rsidR="00EC6033" w:rsidRPr="00AC7BE4" w:rsidTr="006A5C8A">
        <w:tc>
          <w:tcPr>
            <w:tcW w:w="2977" w:type="dxa"/>
          </w:tcPr>
          <w:p w:rsidR="00EC6033" w:rsidRPr="00AC7BE4" w:rsidRDefault="00EC6033" w:rsidP="006A5C8A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Количество часов на аудиторные занятия в неделю (обязательная часть)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6A5C8A">
            <w:pPr>
              <w:pStyle w:val="a4"/>
              <w:ind w:left="-121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121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EC6033" w:rsidRPr="00AC7BE4" w:rsidRDefault="00EC6033" w:rsidP="006A5C8A">
            <w:pPr>
              <w:pStyle w:val="a4"/>
              <w:ind w:left="-190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19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</w:tcPr>
          <w:p w:rsidR="00EC6033" w:rsidRPr="00AC7BE4" w:rsidRDefault="00EC6033" w:rsidP="006A5C8A">
            <w:pPr>
              <w:pStyle w:val="a4"/>
              <w:ind w:left="-249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249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3"/>
          </w:tcPr>
          <w:p w:rsidR="00EC6033" w:rsidRPr="00AC7BE4" w:rsidRDefault="00EC6033" w:rsidP="006A5C8A">
            <w:pPr>
              <w:pStyle w:val="a4"/>
              <w:ind w:left="-567" w:firstLine="296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29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2,5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2,5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2,5</w:t>
            </w:r>
          </w:p>
        </w:tc>
        <w:tc>
          <w:tcPr>
            <w:tcW w:w="846" w:type="dxa"/>
            <w:gridSpan w:val="3"/>
          </w:tcPr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37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2,5</w:t>
            </w:r>
          </w:p>
        </w:tc>
        <w:tc>
          <w:tcPr>
            <w:tcW w:w="636" w:type="dxa"/>
          </w:tcPr>
          <w:p w:rsidR="00EC6033" w:rsidRPr="00AC7BE4" w:rsidRDefault="00EC6033" w:rsidP="006A5C8A">
            <w:pPr>
              <w:pStyle w:val="a4"/>
              <w:ind w:left="-567" w:firstLine="13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6A5C8A">
            <w:pPr>
              <w:pStyle w:val="a4"/>
              <w:ind w:left="-567" w:firstLine="13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</w:t>
            </w:r>
          </w:p>
        </w:tc>
      </w:tr>
      <w:tr w:rsidR="00EC6033" w:rsidRPr="00AC7BE4" w:rsidTr="006A5C8A">
        <w:trPr>
          <w:trHeight w:val="284"/>
        </w:trPr>
        <w:tc>
          <w:tcPr>
            <w:tcW w:w="2977" w:type="dxa"/>
            <w:vMerge w:val="restart"/>
          </w:tcPr>
          <w:p w:rsidR="00EC6033" w:rsidRPr="00AC7BE4" w:rsidRDefault="00EC6033" w:rsidP="006A5C8A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Общее количество ч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сов на аудиторные з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нятия (обязательная часть)</w:t>
            </w:r>
          </w:p>
        </w:tc>
        <w:tc>
          <w:tcPr>
            <w:tcW w:w="6417" w:type="dxa"/>
            <w:gridSpan w:val="19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592</w:t>
            </w:r>
          </w:p>
        </w:tc>
        <w:tc>
          <w:tcPr>
            <w:tcW w:w="636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99</w:t>
            </w:r>
          </w:p>
        </w:tc>
      </w:tr>
      <w:tr w:rsidR="00EC6033" w:rsidRPr="00AC7BE4" w:rsidTr="006A5C8A">
        <w:trPr>
          <w:trHeight w:val="264"/>
        </w:trPr>
        <w:tc>
          <w:tcPr>
            <w:tcW w:w="2977" w:type="dxa"/>
            <w:vMerge/>
          </w:tcPr>
          <w:p w:rsidR="00EC6033" w:rsidRPr="00AC7BE4" w:rsidRDefault="00EC6033" w:rsidP="006A5C8A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7053" w:type="dxa"/>
            <w:gridSpan w:val="20"/>
          </w:tcPr>
          <w:p w:rsidR="00EC6033" w:rsidRPr="00AC7BE4" w:rsidRDefault="00EC6033" w:rsidP="007A34F5">
            <w:pPr>
              <w:pStyle w:val="a4"/>
              <w:ind w:left="-567" w:right="56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691</w:t>
            </w:r>
          </w:p>
        </w:tc>
      </w:tr>
      <w:tr w:rsidR="00EC6033" w:rsidRPr="00AC7BE4" w:rsidTr="00265BF6">
        <w:tc>
          <w:tcPr>
            <w:tcW w:w="2977" w:type="dxa"/>
          </w:tcPr>
          <w:p w:rsidR="00EC6033" w:rsidRPr="00AC7BE4" w:rsidRDefault="00EC6033" w:rsidP="006A5C8A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Количество часов на аудиторные занятия в неделю (вариативная часть)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567" w:firstLine="31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EC6033" w:rsidRPr="00AC7BE4" w:rsidRDefault="00EC6033" w:rsidP="00265BF6">
            <w:pPr>
              <w:pStyle w:val="a4"/>
              <w:ind w:left="-567" w:firstLine="175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567" w:firstLine="175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</w:tcPr>
          <w:p w:rsidR="00EC6033" w:rsidRPr="00AC7BE4" w:rsidRDefault="00EC6033" w:rsidP="00265BF6">
            <w:pPr>
              <w:pStyle w:val="a4"/>
              <w:ind w:left="-567" w:firstLine="175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451" w:firstLine="175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765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567" w:firstLine="1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653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19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301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39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39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16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-</w:t>
            </w:r>
          </w:p>
        </w:tc>
      </w:tr>
      <w:tr w:rsidR="00EC6033" w:rsidRPr="00AC7BE4" w:rsidTr="00265BF6">
        <w:trPr>
          <w:trHeight w:val="335"/>
        </w:trPr>
        <w:tc>
          <w:tcPr>
            <w:tcW w:w="2977" w:type="dxa"/>
            <w:vMerge w:val="restart"/>
          </w:tcPr>
          <w:p w:rsidR="00EC6033" w:rsidRPr="00AC7BE4" w:rsidRDefault="00EC6033" w:rsidP="00265BF6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lastRenderedPageBreak/>
              <w:t>Общее количество ч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сов на аудиторные з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нятия (вариативная часть)</w:t>
            </w:r>
          </w:p>
        </w:tc>
        <w:tc>
          <w:tcPr>
            <w:tcW w:w="6237" w:type="dxa"/>
            <w:gridSpan w:val="17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164</w:t>
            </w:r>
          </w:p>
        </w:tc>
        <w:tc>
          <w:tcPr>
            <w:tcW w:w="816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-</w:t>
            </w:r>
          </w:p>
        </w:tc>
      </w:tr>
      <w:tr w:rsidR="00EC6033" w:rsidRPr="00AC7BE4" w:rsidTr="006A5C8A">
        <w:trPr>
          <w:trHeight w:val="223"/>
        </w:trPr>
        <w:tc>
          <w:tcPr>
            <w:tcW w:w="2977" w:type="dxa"/>
            <w:vMerge/>
          </w:tcPr>
          <w:p w:rsidR="00EC6033" w:rsidRPr="00AC7BE4" w:rsidRDefault="00EC6033" w:rsidP="00265BF6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7053" w:type="dxa"/>
            <w:gridSpan w:val="20"/>
          </w:tcPr>
          <w:p w:rsidR="00EC6033" w:rsidRPr="00AC7BE4" w:rsidRDefault="00EC6033" w:rsidP="007A34F5">
            <w:pPr>
              <w:pStyle w:val="a4"/>
              <w:ind w:left="-567" w:right="56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164</w:t>
            </w:r>
          </w:p>
        </w:tc>
      </w:tr>
      <w:tr w:rsidR="00EC6033" w:rsidRPr="00AC7BE4" w:rsidTr="00265BF6">
        <w:trPr>
          <w:trHeight w:val="466"/>
        </w:trPr>
        <w:tc>
          <w:tcPr>
            <w:tcW w:w="2977" w:type="dxa"/>
            <w:vMerge w:val="restart"/>
          </w:tcPr>
          <w:p w:rsidR="00EC6033" w:rsidRPr="00AC7BE4" w:rsidRDefault="00EC6033" w:rsidP="00265BF6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Общее количество ч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сов на аудиторные з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нятия (обязательная и вариативная часть)</w:t>
            </w:r>
          </w:p>
        </w:tc>
        <w:tc>
          <w:tcPr>
            <w:tcW w:w="6237" w:type="dxa"/>
            <w:gridSpan w:val="17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855</w:t>
            </w:r>
          </w:p>
        </w:tc>
        <w:tc>
          <w:tcPr>
            <w:tcW w:w="816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43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99</w:t>
            </w:r>
          </w:p>
        </w:tc>
      </w:tr>
      <w:tr w:rsidR="00EC6033" w:rsidRPr="00AC7BE4" w:rsidTr="006A5C8A">
        <w:trPr>
          <w:trHeight w:val="355"/>
        </w:trPr>
        <w:tc>
          <w:tcPr>
            <w:tcW w:w="2977" w:type="dxa"/>
            <w:vMerge/>
          </w:tcPr>
          <w:p w:rsidR="00EC6033" w:rsidRPr="00AC7BE4" w:rsidRDefault="00EC6033" w:rsidP="00265BF6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7053" w:type="dxa"/>
            <w:gridSpan w:val="20"/>
          </w:tcPr>
          <w:p w:rsidR="00EC6033" w:rsidRPr="00AC7BE4" w:rsidRDefault="00EC6033" w:rsidP="007A34F5">
            <w:pPr>
              <w:pStyle w:val="a4"/>
              <w:ind w:left="-567" w:right="56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954</w:t>
            </w:r>
          </w:p>
        </w:tc>
      </w:tr>
      <w:tr w:rsidR="00EC6033" w:rsidRPr="00AC7BE4" w:rsidTr="006A5C8A">
        <w:tc>
          <w:tcPr>
            <w:tcW w:w="2977" w:type="dxa"/>
          </w:tcPr>
          <w:p w:rsidR="00EC6033" w:rsidRPr="00AC7BE4" w:rsidRDefault="00EC6033" w:rsidP="00265BF6">
            <w:pPr>
              <w:pStyle w:val="a4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Количество часов на самостоятельные з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нятия в неделю (об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я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зательная часть)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</w:t>
            </w:r>
          </w:p>
        </w:tc>
        <w:tc>
          <w:tcPr>
            <w:tcW w:w="910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</w:t>
            </w:r>
          </w:p>
        </w:tc>
        <w:tc>
          <w:tcPr>
            <w:tcW w:w="636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451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4</w:t>
            </w:r>
          </w:p>
        </w:tc>
        <w:tc>
          <w:tcPr>
            <w:tcW w:w="636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40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4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5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5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6</w:t>
            </w:r>
          </w:p>
        </w:tc>
        <w:tc>
          <w:tcPr>
            <w:tcW w:w="846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43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6</w:t>
            </w:r>
          </w:p>
        </w:tc>
      </w:tr>
      <w:tr w:rsidR="00EC6033" w:rsidRPr="00AC7BE4" w:rsidTr="006A5C8A">
        <w:trPr>
          <w:trHeight w:val="304"/>
        </w:trPr>
        <w:tc>
          <w:tcPr>
            <w:tcW w:w="2977" w:type="dxa"/>
            <w:vMerge w:val="restart"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Общее количество ч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сов на самостоятел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ь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ные занятия (обяз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тельная часть)</w:t>
            </w:r>
          </w:p>
        </w:tc>
        <w:tc>
          <w:tcPr>
            <w:tcW w:w="6417" w:type="dxa"/>
            <w:gridSpan w:val="19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1185</w:t>
            </w:r>
          </w:p>
        </w:tc>
        <w:tc>
          <w:tcPr>
            <w:tcW w:w="636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198</w:t>
            </w:r>
          </w:p>
        </w:tc>
      </w:tr>
      <w:tr w:rsidR="00EC6033" w:rsidRPr="00AC7BE4" w:rsidTr="006A5C8A">
        <w:trPr>
          <w:trHeight w:val="254"/>
        </w:trPr>
        <w:tc>
          <w:tcPr>
            <w:tcW w:w="2977" w:type="dxa"/>
            <w:vMerge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7053" w:type="dxa"/>
            <w:gridSpan w:val="20"/>
            <w:tcBorders>
              <w:bottom w:val="nil"/>
            </w:tcBorders>
          </w:tcPr>
          <w:p w:rsidR="00EC6033" w:rsidRPr="00AC7BE4" w:rsidRDefault="00EC6033" w:rsidP="007A34F5">
            <w:pPr>
              <w:pStyle w:val="a4"/>
              <w:ind w:left="-567" w:right="56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1383</w:t>
            </w:r>
          </w:p>
        </w:tc>
      </w:tr>
      <w:tr w:rsidR="00EC6033" w:rsidRPr="00AC7BE4" w:rsidTr="00265BF6">
        <w:tc>
          <w:tcPr>
            <w:tcW w:w="2977" w:type="dxa"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Количество часов на самостоятельные з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нятия в неделю (в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риативная часть)</w:t>
            </w:r>
          </w:p>
        </w:tc>
        <w:tc>
          <w:tcPr>
            <w:tcW w:w="709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25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126" w:hanging="31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249" w:hanging="11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765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40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30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443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46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190" w:hanging="27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808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292" w:firstLine="10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0,5</w:t>
            </w:r>
          </w:p>
        </w:tc>
        <w:tc>
          <w:tcPr>
            <w:tcW w:w="674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-</w:t>
            </w:r>
          </w:p>
        </w:tc>
      </w:tr>
      <w:tr w:rsidR="00EC6033" w:rsidRPr="00AC7BE4" w:rsidTr="00265BF6">
        <w:trPr>
          <w:trHeight w:val="294"/>
        </w:trPr>
        <w:tc>
          <w:tcPr>
            <w:tcW w:w="2977" w:type="dxa"/>
            <w:vMerge w:val="restart"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Общее количество ч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сов на самостоятел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ь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ные занятия (вари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тивная часть)</w:t>
            </w:r>
          </w:p>
        </w:tc>
        <w:tc>
          <w:tcPr>
            <w:tcW w:w="6379" w:type="dxa"/>
            <w:gridSpan w:val="18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131,5</w:t>
            </w:r>
          </w:p>
        </w:tc>
        <w:tc>
          <w:tcPr>
            <w:tcW w:w="674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-</w:t>
            </w:r>
          </w:p>
        </w:tc>
      </w:tr>
      <w:tr w:rsidR="00EC6033" w:rsidRPr="00AC7BE4" w:rsidTr="006A5C8A">
        <w:trPr>
          <w:trHeight w:val="254"/>
        </w:trPr>
        <w:tc>
          <w:tcPr>
            <w:tcW w:w="2977" w:type="dxa"/>
            <w:vMerge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7053" w:type="dxa"/>
            <w:gridSpan w:val="20"/>
          </w:tcPr>
          <w:p w:rsidR="00EC6033" w:rsidRPr="00AC7BE4" w:rsidRDefault="00EC6033" w:rsidP="007A34F5">
            <w:pPr>
              <w:pStyle w:val="a4"/>
              <w:ind w:left="-567" w:right="56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131,5</w:t>
            </w:r>
          </w:p>
        </w:tc>
      </w:tr>
      <w:tr w:rsidR="00EC6033" w:rsidRPr="00AC7BE4" w:rsidTr="006A5C8A">
        <w:trPr>
          <w:trHeight w:val="426"/>
        </w:trPr>
        <w:tc>
          <w:tcPr>
            <w:tcW w:w="2977" w:type="dxa"/>
            <w:vMerge w:val="restart"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Общее количество ч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сов на самостоятел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ь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ные занятия (обяз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а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тельная и вариативная часть)</w:t>
            </w:r>
          </w:p>
        </w:tc>
        <w:tc>
          <w:tcPr>
            <w:tcW w:w="6417" w:type="dxa"/>
            <w:gridSpan w:val="19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1316,5</w:t>
            </w:r>
          </w:p>
        </w:tc>
        <w:tc>
          <w:tcPr>
            <w:tcW w:w="636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198</w:t>
            </w:r>
          </w:p>
        </w:tc>
      </w:tr>
      <w:tr w:rsidR="00EC6033" w:rsidRPr="00AC7BE4" w:rsidTr="006A5C8A">
        <w:trPr>
          <w:trHeight w:val="406"/>
        </w:trPr>
        <w:tc>
          <w:tcPr>
            <w:tcW w:w="2977" w:type="dxa"/>
            <w:vMerge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7053" w:type="dxa"/>
            <w:gridSpan w:val="20"/>
          </w:tcPr>
          <w:p w:rsidR="00EC6033" w:rsidRPr="00AC7BE4" w:rsidRDefault="00EC6033" w:rsidP="007A34F5">
            <w:pPr>
              <w:pStyle w:val="a4"/>
              <w:ind w:left="-567" w:right="56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1514,5</w:t>
            </w:r>
          </w:p>
        </w:tc>
      </w:tr>
      <w:tr w:rsidR="00EC6033" w:rsidRPr="00AC7BE4" w:rsidTr="004D7D82">
        <w:tc>
          <w:tcPr>
            <w:tcW w:w="2977" w:type="dxa"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Максимальное кол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и</w:t>
            </w:r>
            <w:r w:rsidRPr="00AC7BE4">
              <w:rPr>
                <w:rStyle w:val="FontStyle84"/>
                <w:b w:val="0"/>
                <w:sz w:val="28"/>
                <w:szCs w:val="28"/>
              </w:rPr>
              <w:t>чество часов занятий в неделю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25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6,5</w:t>
            </w:r>
          </w:p>
        </w:tc>
        <w:tc>
          <w:tcPr>
            <w:tcW w:w="567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39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6,5</w:t>
            </w:r>
          </w:p>
        </w:tc>
        <w:tc>
          <w:tcPr>
            <w:tcW w:w="708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265BF6">
            <w:pPr>
              <w:pStyle w:val="a4"/>
              <w:ind w:left="-391" w:hanging="17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7</w:t>
            </w:r>
          </w:p>
        </w:tc>
        <w:tc>
          <w:tcPr>
            <w:tcW w:w="1044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8,5</w:t>
            </w:r>
          </w:p>
        </w:tc>
        <w:tc>
          <w:tcPr>
            <w:tcW w:w="657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301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8,5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439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9,5</w:t>
            </w:r>
          </w:p>
        </w:tc>
        <w:tc>
          <w:tcPr>
            <w:tcW w:w="850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29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9,5</w:t>
            </w:r>
          </w:p>
        </w:tc>
        <w:tc>
          <w:tcPr>
            <w:tcW w:w="816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43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9</w:t>
            </w:r>
          </w:p>
        </w:tc>
      </w:tr>
      <w:tr w:rsidR="00EC6033" w:rsidRPr="00AC7BE4" w:rsidTr="004D7D82">
        <w:tc>
          <w:tcPr>
            <w:tcW w:w="2977" w:type="dxa"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25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208</w:t>
            </w:r>
          </w:p>
        </w:tc>
        <w:tc>
          <w:tcPr>
            <w:tcW w:w="567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39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214,5</w:t>
            </w:r>
          </w:p>
        </w:tc>
        <w:tc>
          <w:tcPr>
            <w:tcW w:w="708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249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231</w:t>
            </w:r>
          </w:p>
        </w:tc>
        <w:tc>
          <w:tcPr>
            <w:tcW w:w="709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533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231</w:t>
            </w:r>
          </w:p>
        </w:tc>
        <w:tc>
          <w:tcPr>
            <w:tcW w:w="1044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25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280,5</w:t>
            </w:r>
          </w:p>
        </w:tc>
        <w:tc>
          <w:tcPr>
            <w:tcW w:w="657" w:type="dxa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443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28,50</w:t>
            </w:r>
          </w:p>
        </w:tc>
        <w:tc>
          <w:tcPr>
            <w:tcW w:w="851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19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313,5</w:t>
            </w:r>
          </w:p>
        </w:tc>
        <w:tc>
          <w:tcPr>
            <w:tcW w:w="850" w:type="dxa"/>
            <w:gridSpan w:val="2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19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313,5</w:t>
            </w:r>
          </w:p>
        </w:tc>
        <w:tc>
          <w:tcPr>
            <w:tcW w:w="816" w:type="dxa"/>
            <w:gridSpan w:val="3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  <w:p w:rsidR="00EC6033" w:rsidRPr="00AC7BE4" w:rsidRDefault="00EC6033" w:rsidP="004D7D82">
            <w:pPr>
              <w:pStyle w:val="a4"/>
              <w:ind w:left="-250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297</w:t>
            </w:r>
          </w:p>
        </w:tc>
      </w:tr>
      <w:tr w:rsidR="00EC6033" w:rsidRPr="00AC7BE4" w:rsidTr="004D7D82">
        <w:trPr>
          <w:trHeight w:val="426"/>
        </w:trPr>
        <w:tc>
          <w:tcPr>
            <w:tcW w:w="2977" w:type="dxa"/>
            <w:vMerge w:val="restart"/>
          </w:tcPr>
          <w:p w:rsidR="00EC6033" w:rsidRPr="00AC7BE4" w:rsidRDefault="00EC6033" w:rsidP="00265BF6">
            <w:pPr>
              <w:pStyle w:val="a4"/>
              <w:ind w:left="33"/>
              <w:rPr>
                <w:rStyle w:val="FontStyle84"/>
                <w:b w:val="0"/>
                <w:sz w:val="28"/>
                <w:szCs w:val="28"/>
              </w:rPr>
            </w:pPr>
            <w:r w:rsidRPr="00AC7BE4">
              <w:rPr>
                <w:rStyle w:val="FontStyle84"/>
                <w:b w:val="0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6237" w:type="dxa"/>
            <w:gridSpan w:val="17"/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2072,5</w:t>
            </w:r>
          </w:p>
        </w:tc>
        <w:tc>
          <w:tcPr>
            <w:tcW w:w="816" w:type="dxa"/>
            <w:gridSpan w:val="3"/>
          </w:tcPr>
          <w:p w:rsidR="00EC6033" w:rsidRPr="00AC7BE4" w:rsidRDefault="00EC6033" w:rsidP="004D7D82">
            <w:pPr>
              <w:pStyle w:val="a4"/>
              <w:ind w:left="-392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297</w:t>
            </w:r>
          </w:p>
        </w:tc>
      </w:tr>
      <w:tr w:rsidR="00EC6033" w:rsidRPr="00AC7BE4" w:rsidTr="006A5C8A">
        <w:trPr>
          <w:trHeight w:val="406"/>
        </w:trPr>
        <w:tc>
          <w:tcPr>
            <w:tcW w:w="2977" w:type="dxa"/>
            <w:vMerge/>
          </w:tcPr>
          <w:p w:rsidR="00EC6033" w:rsidRPr="00AC7BE4" w:rsidRDefault="00EC6033" w:rsidP="007A34F5">
            <w:pPr>
              <w:pStyle w:val="a4"/>
              <w:ind w:left="-567"/>
              <w:rPr>
                <w:rStyle w:val="FontStyle84"/>
                <w:b w:val="0"/>
                <w:sz w:val="28"/>
                <w:szCs w:val="28"/>
              </w:rPr>
            </w:pPr>
          </w:p>
        </w:tc>
        <w:tc>
          <w:tcPr>
            <w:tcW w:w="7053" w:type="dxa"/>
            <w:gridSpan w:val="20"/>
          </w:tcPr>
          <w:p w:rsidR="00EC6033" w:rsidRPr="00AC7BE4" w:rsidRDefault="00EC6033" w:rsidP="007A34F5">
            <w:pPr>
              <w:pStyle w:val="a4"/>
              <w:ind w:left="-567" w:right="566"/>
              <w:jc w:val="center"/>
              <w:rPr>
                <w:rStyle w:val="FontStyle84"/>
                <w:sz w:val="28"/>
                <w:szCs w:val="28"/>
              </w:rPr>
            </w:pPr>
            <w:r w:rsidRPr="00AC7BE4">
              <w:rPr>
                <w:rStyle w:val="FontStyle84"/>
                <w:sz w:val="28"/>
                <w:szCs w:val="28"/>
              </w:rPr>
              <w:t>2369,5</w:t>
            </w:r>
          </w:p>
        </w:tc>
      </w:tr>
      <w:tr w:rsidR="00EC6033" w:rsidRPr="00AC7BE4" w:rsidTr="006A5C8A">
        <w:tc>
          <w:tcPr>
            <w:tcW w:w="10030" w:type="dxa"/>
            <w:gridSpan w:val="21"/>
            <w:tcBorders>
              <w:left w:val="nil"/>
              <w:bottom w:val="nil"/>
              <w:right w:val="nil"/>
            </w:tcBorders>
          </w:tcPr>
          <w:p w:rsidR="00EC6033" w:rsidRPr="00AC7BE4" w:rsidRDefault="00EC6033" w:rsidP="007A34F5">
            <w:pPr>
              <w:pStyle w:val="a4"/>
              <w:ind w:left="-567"/>
              <w:jc w:val="center"/>
              <w:rPr>
                <w:rStyle w:val="FontStyle84"/>
                <w:sz w:val="28"/>
                <w:szCs w:val="28"/>
              </w:rPr>
            </w:pPr>
          </w:p>
        </w:tc>
      </w:tr>
    </w:tbl>
    <w:p w:rsidR="00EC6033" w:rsidRPr="00B8268B" w:rsidRDefault="00EC6033" w:rsidP="00797B4D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033" w:rsidRDefault="00EC6033" w:rsidP="00797B4D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4F6" w:rsidRDefault="006854F6" w:rsidP="00797B4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033" w:rsidRPr="008E6203" w:rsidRDefault="00EC6033" w:rsidP="00797B4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203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класс (3 часа в неделю).</w:t>
      </w:r>
    </w:p>
    <w:p w:rsidR="00EC6033" w:rsidRPr="008E6203" w:rsidRDefault="00EC6033" w:rsidP="00797B4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203">
        <w:rPr>
          <w:rFonts w:ascii="Times New Roman" w:hAnsi="Times New Roman" w:cs="Times New Roman"/>
          <w:b/>
          <w:bCs/>
          <w:sz w:val="28"/>
          <w:szCs w:val="28"/>
        </w:rPr>
        <w:t>В течение года обучающийся должен пройти: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203">
        <w:rPr>
          <w:rFonts w:ascii="Times New Roman" w:hAnsi="Times New Roman" w:cs="Times New Roman"/>
          <w:bCs/>
          <w:sz w:val="28"/>
          <w:szCs w:val="28"/>
        </w:rPr>
        <w:t>Этюды: 3 – 5(в том числе в порядке ознакомления)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203">
        <w:rPr>
          <w:rFonts w:ascii="Times New Roman" w:hAnsi="Times New Roman" w:cs="Times New Roman"/>
          <w:bCs/>
          <w:sz w:val="28"/>
          <w:szCs w:val="28"/>
        </w:rPr>
        <w:t>Произведения полифонического характера:1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203">
        <w:rPr>
          <w:rFonts w:ascii="Times New Roman" w:hAnsi="Times New Roman" w:cs="Times New Roman"/>
          <w:bCs/>
          <w:sz w:val="28"/>
          <w:szCs w:val="28"/>
        </w:rPr>
        <w:t>Произведения крупной формы:1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203">
        <w:rPr>
          <w:rFonts w:ascii="Times New Roman" w:hAnsi="Times New Roman" w:cs="Times New Roman"/>
          <w:bCs/>
          <w:sz w:val="28"/>
          <w:szCs w:val="28"/>
        </w:rPr>
        <w:t>Разнохарактерные пьесы: 12 – 16(в том числе для ознакомления)</w:t>
      </w:r>
    </w:p>
    <w:p w:rsidR="00EC6033" w:rsidRPr="008E6203" w:rsidRDefault="00EC6033" w:rsidP="00797B4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9"/>
      </w:tblGrid>
      <w:tr w:rsidR="00EC6033" w:rsidRPr="008E6203" w:rsidTr="00B8268B">
        <w:tc>
          <w:tcPr>
            <w:tcW w:w="4677" w:type="dxa"/>
          </w:tcPr>
          <w:p w:rsidR="00EC6033" w:rsidRPr="008E6203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 полугодие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полугодие</w:t>
            </w:r>
          </w:p>
        </w:tc>
      </w:tr>
      <w:tr w:rsidR="00EC6033" w:rsidRPr="008E6203" w:rsidTr="00B8268B">
        <w:tc>
          <w:tcPr>
            <w:tcW w:w="4677" w:type="dxa"/>
          </w:tcPr>
          <w:p w:rsidR="00EC6033" w:rsidRPr="008E6203" w:rsidRDefault="00EC6033" w:rsidP="004D7D82">
            <w:pPr>
              <w:spacing w:after="0" w:line="240" w:lineRule="auto"/>
              <w:ind w:left="-392" w:firstLine="39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Академический концерт:</w:t>
            </w:r>
          </w:p>
          <w:p w:rsidR="00EC6033" w:rsidRPr="008E6203" w:rsidRDefault="00EC6033" w:rsidP="004D7D82">
            <w:pPr>
              <w:spacing w:after="0" w:line="240" w:lineRule="auto"/>
              <w:ind w:left="-392" w:firstLine="39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bCs/>
                <w:sz w:val="28"/>
                <w:szCs w:val="28"/>
              </w:rPr>
              <w:t>2 произведения</w:t>
            </w:r>
          </w:p>
        </w:tc>
        <w:tc>
          <w:tcPr>
            <w:tcW w:w="4679" w:type="dxa"/>
          </w:tcPr>
          <w:p w:rsidR="00EC6033" w:rsidRPr="008E6203" w:rsidRDefault="00EC6033" w:rsidP="004D7D82">
            <w:p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Экзамен:</w:t>
            </w:r>
          </w:p>
          <w:p w:rsidR="00EC6033" w:rsidRPr="008E6203" w:rsidRDefault="00EC6033" w:rsidP="004D7D82">
            <w:p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8E6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произведения</w:t>
            </w:r>
          </w:p>
        </w:tc>
      </w:tr>
    </w:tbl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1.Знакомство с инструментом.</w:t>
      </w:r>
      <w:r w:rsidRPr="008E6203">
        <w:rPr>
          <w:rFonts w:ascii="Times New Roman" w:hAnsi="Times New Roman" w:cs="Times New Roman"/>
          <w:sz w:val="28"/>
          <w:szCs w:val="28"/>
        </w:rPr>
        <w:t xml:space="preserve"> История создания. Предшественники фортепиано – клавесин, клавикорд, орган. Пианино и рояль – сходство и различие. Знакомство с внутренним устройством – дека, струны, молоточки, демпферы, педали; при</w:t>
      </w:r>
      <w:r w:rsidRPr="008E6203">
        <w:rPr>
          <w:rFonts w:ascii="Times New Roman" w:hAnsi="Times New Roman" w:cs="Times New Roman"/>
          <w:sz w:val="28"/>
          <w:szCs w:val="28"/>
        </w:rPr>
        <w:t>н</w:t>
      </w:r>
      <w:r w:rsidRPr="008E6203">
        <w:rPr>
          <w:rFonts w:ascii="Times New Roman" w:hAnsi="Times New Roman" w:cs="Times New Roman"/>
          <w:sz w:val="28"/>
          <w:szCs w:val="28"/>
        </w:rPr>
        <w:t>ципы их работы. Изучение клавиатуры: клавиши, регистры, тембры.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2.Донотный период.</w:t>
      </w:r>
      <w:r w:rsidRPr="008E6203">
        <w:rPr>
          <w:rFonts w:ascii="Times New Roman" w:hAnsi="Times New Roman" w:cs="Times New Roman"/>
          <w:sz w:val="28"/>
          <w:szCs w:val="28"/>
        </w:rPr>
        <w:t xml:space="preserve"> Слушание музыки. Понятия: мелодия, ритм, длительность звука, темп, размер. Заучивание и подбор по слуху (в том числе на современном материале) попевок, мелодий, песен, подбор несложного сопровождения в виде опорных звуков гармоний в басу. Творческие задания: ритмические, мелодич</w:t>
      </w:r>
      <w:r w:rsidRPr="008E6203">
        <w:rPr>
          <w:rFonts w:ascii="Times New Roman" w:hAnsi="Times New Roman" w:cs="Times New Roman"/>
          <w:sz w:val="28"/>
          <w:szCs w:val="28"/>
        </w:rPr>
        <w:t>е</w:t>
      </w:r>
      <w:r w:rsidRPr="008E6203">
        <w:rPr>
          <w:rFonts w:ascii="Times New Roman" w:hAnsi="Times New Roman" w:cs="Times New Roman"/>
          <w:sz w:val="28"/>
          <w:szCs w:val="28"/>
        </w:rPr>
        <w:t>ские. Графическое отображение движения мелодии. Взаимосвязь звуковысотн</w:t>
      </w:r>
      <w:r w:rsidRPr="008E6203">
        <w:rPr>
          <w:rFonts w:ascii="Times New Roman" w:hAnsi="Times New Roman" w:cs="Times New Roman"/>
          <w:sz w:val="28"/>
          <w:szCs w:val="28"/>
        </w:rPr>
        <w:t>о</w:t>
      </w:r>
      <w:r w:rsidRPr="008E6203">
        <w:rPr>
          <w:rFonts w:ascii="Times New Roman" w:hAnsi="Times New Roman" w:cs="Times New Roman"/>
          <w:sz w:val="28"/>
          <w:szCs w:val="28"/>
        </w:rPr>
        <w:t>сти и графического изображения.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3.Изучение нотной грамоты</w:t>
      </w:r>
      <w:r w:rsidRPr="008E6203">
        <w:rPr>
          <w:rFonts w:ascii="Times New Roman" w:hAnsi="Times New Roman" w:cs="Times New Roman"/>
          <w:sz w:val="28"/>
          <w:szCs w:val="28"/>
        </w:rPr>
        <w:t>. Названия нот, их написание и расположение на нотном стане в скрипичном ключе, в басовом ключе (1-ая, 2-ая, малая, большая октавы).</w:t>
      </w:r>
      <w:r w:rsidR="0009062B" w:rsidRPr="0009062B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Обозначение главных приёмов игры на инструменте в нотах. Динамич</w:t>
      </w:r>
      <w:r w:rsidRPr="008E6203">
        <w:rPr>
          <w:rFonts w:ascii="Times New Roman" w:hAnsi="Times New Roman" w:cs="Times New Roman"/>
          <w:sz w:val="28"/>
          <w:szCs w:val="28"/>
        </w:rPr>
        <w:t>е</w:t>
      </w:r>
      <w:r w:rsidRPr="008E6203">
        <w:rPr>
          <w:rFonts w:ascii="Times New Roman" w:hAnsi="Times New Roman" w:cs="Times New Roman"/>
          <w:sz w:val="28"/>
          <w:szCs w:val="28"/>
        </w:rPr>
        <w:t>ские оттенки. Музыкальный размер. Музыкальный счёт.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4.Постановка рук:</w:t>
      </w:r>
      <w:r w:rsidRPr="008E6203">
        <w:rPr>
          <w:rFonts w:ascii="Times New Roman" w:hAnsi="Times New Roman" w:cs="Times New Roman"/>
          <w:sz w:val="28"/>
          <w:szCs w:val="28"/>
        </w:rPr>
        <w:t xml:space="preserve"> упражнения для организации игрового аппарата без инстр</w:t>
      </w:r>
      <w:r w:rsidRPr="008E6203">
        <w:rPr>
          <w:rFonts w:ascii="Times New Roman" w:hAnsi="Times New Roman" w:cs="Times New Roman"/>
          <w:sz w:val="28"/>
          <w:szCs w:val="28"/>
        </w:rPr>
        <w:t>у</w:t>
      </w:r>
      <w:r w:rsidRPr="008E6203">
        <w:rPr>
          <w:rFonts w:ascii="Times New Roman" w:hAnsi="Times New Roman" w:cs="Times New Roman"/>
          <w:sz w:val="28"/>
          <w:szCs w:val="28"/>
        </w:rPr>
        <w:t>мента, упражнения за инструментом.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5.Работа над развитием технических навыков.</w:t>
      </w:r>
      <w:r w:rsidRPr="008E6203">
        <w:rPr>
          <w:rFonts w:ascii="Times New Roman" w:hAnsi="Times New Roman" w:cs="Times New Roman"/>
          <w:sz w:val="28"/>
          <w:szCs w:val="28"/>
        </w:rPr>
        <w:t xml:space="preserve"> Упражнения: развитие муз</w:t>
      </w:r>
      <w:r w:rsidRPr="008E6203">
        <w:rPr>
          <w:rFonts w:ascii="Times New Roman" w:hAnsi="Times New Roman" w:cs="Times New Roman"/>
          <w:sz w:val="28"/>
          <w:szCs w:val="28"/>
        </w:rPr>
        <w:t>ы</w:t>
      </w:r>
      <w:r w:rsidRPr="008E6203">
        <w:rPr>
          <w:rFonts w:ascii="Times New Roman" w:hAnsi="Times New Roman" w:cs="Times New Roman"/>
          <w:sz w:val="28"/>
          <w:szCs w:val="28"/>
        </w:rPr>
        <w:t xml:space="preserve">кально – слуховых представлений, организация начальных постановочных и двигательно-игровых навыков. Гаммы: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Первоначальное знакомство с технич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скими формулами гаммы в двухмажорных тональностях: гамма на 2 октавы отдельно каждой рукой, затем двумя руками в прямом движении; аккорды:</w:t>
      </w:r>
      <w:r w:rsidR="0009062B" w:rsidRPr="00090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— отдельно каждой рукой в тех же тональностях на 2 октавы (по возможности); хроматическая гамма на 2 октавы отдельно каждой рукой от 2-3 звуков (ре, соль-диез) 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Лёгкие этюды: развитие двигательно-игровых навыков, формирование основ пальцевой техники.</w:t>
      </w:r>
    </w:p>
    <w:p w:rsidR="00EC6033" w:rsidRPr="00F54B59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6. Знакомство с основными приёмами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Освоение</w:t>
      </w:r>
      <w:r w:rsidRPr="00F54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приёмов</w:t>
      </w:r>
      <w:r w:rsidRPr="00F54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игры</w:t>
      </w:r>
      <w:r w:rsidRPr="00F54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F54B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E6203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F54B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9062B" w:rsidRPr="008E6203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09062B" w:rsidRPr="00F54B5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062B" w:rsidRPr="008E6203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F54B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7. Работа над пьесами.</w:t>
      </w:r>
      <w:r w:rsidRPr="008E6203">
        <w:rPr>
          <w:rFonts w:ascii="Times New Roman" w:hAnsi="Times New Roman" w:cs="Times New Roman"/>
          <w:sz w:val="28"/>
          <w:szCs w:val="28"/>
        </w:rPr>
        <w:t xml:space="preserve"> Работа над произведениями различного музыкально-художественного содержания: исполнение произведения педагогом, разбор характера, образа, содержания произведения, простейший анализ формы; работа </w:t>
      </w:r>
      <w:r w:rsidRPr="008E6203">
        <w:rPr>
          <w:rFonts w:ascii="Times New Roman" w:hAnsi="Times New Roman" w:cs="Times New Roman"/>
          <w:sz w:val="28"/>
          <w:szCs w:val="28"/>
        </w:rPr>
        <w:lastRenderedPageBreak/>
        <w:t>над выразительным воплощением музыкально-художественного содержания произведения: фразировка, штрихи, динамические оттенки.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8.</w:t>
      </w:r>
      <w:r w:rsidRPr="008E6203">
        <w:rPr>
          <w:rFonts w:ascii="Times New Roman" w:hAnsi="Times New Roman" w:cs="Times New Roman"/>
          <w:sz w:val="28"/>
          <w:szCs w:val="28"/>
        </w:rPr>
        <w:t>1 полугодие - академический концерт, 2 полугодие – экзамен.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Репертуарные списки</w:t>
      </w: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Этюды</w:t>
      </w:r>
      <w:r w:rsidRPr="008E6203">
        <w:rPr>
          <w:rFonts w:ascii="Times New Roman" w:hAnsi="Times New Roman" w:cs="Times New Roman"/>
          <w:sz w:val="28"/>
          <w:szCs w:val="28"/>
        </w:rPr>
        <w:t>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Беренс Г. Соч.70. №№1-30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Беркович И.Маленькие этюды.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Гнесина Е. «Фортепианная азбука» (по выбору).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Левидова Д. «Этюды для начинающих».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Лемуан А. Соч.37. №№1,2,6,7,10,17,27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Лешгорн А.Соч.65. «Избранные этюды для начинающих».</w:t>
      </w:r>
      <w:r w:rsidR="0009062B" w:rsidRPr="00AD3623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№№1-6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Черни К. - Гермер 1ч.№№1-6,12, 15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Шитте А.Соч.108. «25 маленьких этюдов для фортепиано»</w:t>
      </w:r>
      <w:r w:rsidR="0009062B" w:rsidRP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№№1,2,5,7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Полифония.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«Нотная тетрадь Анны Магдалены Бах»: Ария ре минор, Менуэт соль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Беркович И. «25 лёгких пьес для фортепиано»- Канон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В. « 12 пьес»: Менуэт ми минор, Бурре ми минор, Сарабанда Ре мажор, Волынка До мажор, Менуэт До мажор, Полонез 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Сен-Люк. Бурре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Слонов Ю. «Пьесы для детей»-Фугато.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Тюрк. Ариозо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Сонатная форма</w:t>
      </w:r>
      <w:r w:rsidRPr="008E6203">
        <w:rPr>
          <w:rFonts w:ascii="Times New Roman" w:hAnsi="Times New Roman" w:cs="Times New Roman"/>
          <w:sz w:val="28"/>
          <w:szCs w:val="28"/>
        </w:rPr>
        <w:t>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Беркович И.  Вариации на тему р.н.п. «Во саду ли, в огороде»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Дюбюк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А. Русская песня с вариацией ля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Литкова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Вариации на тему б.н.п. «Савка и Гришка сделали дуду».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Назарова Т. Вариации на тему р.н.п. «Пойду ль я, выйду ль я».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Рейнеке К. Соч.136. Аллегро модерато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Тюрк Д. Сонатина (Хрестоматия 1 кл.)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Рейнеке К. Маленькое рондо (Сонатина Си-бемоль мажор, 3ч.)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Пьесы.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Александров А. «Новогодняя полька».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Берлин П. «Марширующие поросята», Обезьянки на дереве»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Волков В. «Незабудка», «Шуточка», «Маленький танец», «Капризуля», «Светля</w:t>
      </w:r>
      <w:r w:rsidRPr="008E6203">
        <w:rPr>
          <w:rFonts w:ascii="Times New Roman" w:hAnsi="Times New Roman" w:cs="Times New Roman"/>
          <w:sz w:val="28"/>
          <w:szCs w:val="28"/>
        </w:rPr>
        <w:t>ч</w:t>
      </w:r>
      <w:r w:rsidRPr="008E6203">
        <w:rPr>
          <w:rFonts w:ascii="Times New Roman" w:hAnsi="Times New Roman" w:cs="Times New Roman"/>
          <w:sz w:val="28"/>
          <w:szCs w:val="28"/>
        </w:rPr>
        <w:t>ки»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Виноградов Ю «Танец медвежат»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 «Заинька», «Русская песня»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Градески Э. «Задиристые буги»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Гречанинов.А. Соч.98 «Детский альбом» - Мазурка, В разлуке, Маленькая сказка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Игнатьев В. «Негритянская колыбельная»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lastRenderedPageBreak/>
        <w:t>Кабалевский Д. Соч.27 «Избранные пьесы для детей» - Ночью на реке, Вроде вальса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Караманов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А. «Птички».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Контрданс-</w:t>
      </w:r>
      <w:r w:rsidR="0009062B" w:rsidRPr="008E6203">
        <w:rPr>
          <w:rFonts w:ascii="Times New Roman" w:hAnsi="Times New Roman" w:cs="Times New Roman"/>
          <w:sz w:val="28"/>
          <w:szCs w:val="28"/>
        </w:rPr>
        <w:t>экосез (</w:t>
      </w:r>
      <w:r w:rsidRPr="008E6203">
        <w:rPr>
          <w:rFonts w:ascii="Times New Roman" w:hAnsi="Times New Roman" w:cs="Times New Roman"/>
          <w:sz w:val="28"/>
          <w:szCs w:val="28"/>
        </w:rPr>
        <w:t>старинный танец)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Кореневская Н. «Дождик»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Крутицкий М. «Зима»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«Кукушка» Швейцарская народная песня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Лоншан-Друшкевичова К. «Из бабушкиных воспоминаний», «Марш», «Марш дошколят»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Любарский Н. «Курочка»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Майкапар «Бирюльки» - Пастушок, В садике, Сказочка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Ребиков В. «Медведь»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Слонов Ю. «Пьесы для детей» - Разговор с куклой, Рассказ, Кукушка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Роули А. «В стране гномов»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Руббах А. «Зайка», «Воробей»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Чайковский П. «Мой лизочек»</w:t>
      </w:r>
    </w:p>
    <w:p w:rsidR="00EC6033" w:rsidRPr="008E6203" w:rsidRDefault="00EC6033" w:rsidP="00797B4D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033" w:rsidRPr="008E6203" w:rsidRDefault="00EC6033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2 класс (3 часа в неделю)</w:t>
      </w:r>
    </w:p>
    <w:p w:rsidR="00EC6033" w:rsidRPr="008E6203" w:rsidRDefault="00EC6033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В течение года обучающийся должен пройти: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Этюды: 4 - 6 (в том числе для ознакомления)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Произведения полифонического характера: 1 - 2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Произведения крупной формы: 1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Пьесы: 5 – 8</w:t>
      </w:r>
      <w:r w:rsidR="006C75FE" w:rsidRPr="006C75FE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(в том числе для ознакомления)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353"/>
      </w:tblGrid>
      <w:tr w:rsidR="00EC6033" w:rsidRPr="008E6203" w:rsidTr="006C75FE">
        <w:tc>
          <w:tcPr>
            <w:tcW w:w="4820" w:type="dxa"/>
          </w:tcPr>
          <w:p w:rsidR="00EC6033" w:rsidRPr="008E6203" w:rsidRDefault="00EC6033" w:rsidP="00797B4D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полугодие</w:t>
            </w:r>
          </w:p>
        </w:tc>
        <w:tc>
          <w:tcPr>
            <w:tcW w:w="4353" w:type="dxa"/>
          </w:tcPr>
          <w:p w:rsidR="00EC6033" w:rsidRPr="008E6203" w:rsidRDefault="00EC6033" w:rsidP="00797B4D">
            <w:pPr>
              <w:ind w:left="-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полугодие</w:t>
            </w:r>
          </w:p>
        </w:tc>
      </w:tr>
      <w:tr w:rsidR="00EC6033" w:rsidRPr="008E6203" w:rsidTr="006C75FE">
        <w:tc>
          <w:tcPr>
            <w:tcW w:w="4820" w:type="dxa"/>
          </w:tcPr>
          <w:p w:rsidR="00EC6033" w:rsidRPr="008E6203" w:rsidRDefault="00EC6033" w:rsidP="00797B4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концерт:</w:t>
            </w:r>
          </w:p>
          <w:p w:rsidR="00EC6033" w:rsidRPr="008E6203" w:rsidRDefault="00EC6033" w:rsidP="006C75FE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>2 произведения: полифония, пьеса (возможны варианты).</w:t>
            </w:r>
          </w:p>
        </w:tc>
        <w:tc>
          <w:tcPr>
            <w:tcW w:w="4353" w:type="dxa"/>
          </w:tcPr>
          <w:p w:rsidR="00EC6033" w:rsidRPr="008E6203" w:rsidRDefault="00EC6033" w:rsidP="00797B4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>Экзамен:</w:t>
            </w:r>
          </w:p>
          <w:p w:rsidR="00EC6033" w:rsidRPr="008E6203" w:rsidRDefault="00EC6033" w:rsidP="004D7D8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>3 произведения: этюд, сонатная форма, пьеса (возможны вариа</w:t>
            </w: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 xml:space="preserve">ты). </w:t>
            </w:r>
          </w:p>
        </w:tc>
      </w:tr>
    </w:tbl>
    <w:p w:rsidR="00EC6033" w:rsidRPr="008E6203" w:rsidRDefault="00EC6033" w:rsidP="00797B4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1</w:t>
      </w:r>
      <w:r w:rsidRPr="008E6203">
        <w:rPr>
          <w:rFonts w:ascii="Times New Roman" w:hAnsi="Times New Roman" w:cs="Times New Roman"/>
          <w:sz w:val="28"/>
          <w:szCs w:val="28"/>
        </w:rPr>
        <w:t>.</w:t>
      </w:r>
      <w:r w:rsidRPr="008E6203">
        <w:rPr>
          <w:rFonts w:ascii="Times New Roman" w:hAnsi="Times New Roman" w:cs="Times New Roman"/>
          <w:b/>
          <w:sz w:val="28"/>
          <w:szCs w:val="28"/>
        </w:rPr>
        <w:t>Основы музыкальной терминологии</w:t>
      </w:r>
      <w:r w:rsidRPr="008E6203">
        <w:rPr>
          <w:rFonts w:ascii="Times New Roman" w:hAnsi="Times New Roman" w:cs="Times New Roman"/>
          <w:sz w:val="28"/>
          <w:szCs w:val="28"/>
        </w:rPr>
        <w:t xml:space="preserve">. Музыкальные термины. Обозначение основных темпов в музыке на итальянском языке: </w:t>
      </w:r>
      <w:r w:rsidRPr="008E6203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8E6203">
        <w:rPr>
          <w:rFonts w:ascii="Times New Roman" w:hAnsi="Times New Roman" w:cs="Times New Roman"/>
          <w:sz w:val="28"/>
          <w:szCs w:val="28"/>
        </w:rPr>
        <w:t xml:space="preserve">, </w:t>
      </w:r>
      <w:r w:rsidRPr="008E6203"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Pr="008E6203">
        <w:rPr>
          <w:rFonts w:ascii="Times New Roman" w:hAnsi="Times New Roman" w:cs="Times New Roman"/>
          <w:sz w:val="28"/>
          <w:szCs w:val="28"/>
        </w:rPr>
        <w:t xml:space="preserve">, </w:t>
      </w:r>
      <w:r w:rsidRPr="008E6203">
        <w:rPr>
          <w:rFonts w:ascii="Times New Roman" w:hAnsi="Times New Roman" w:cs="Times New Roman"/>
          <w:sz w:val="28"/>
          <w:szCs w:val="28"/>
          <w:lang w:val="en-US"/>
        </w:rPr>
        <w:t>moderato</w:t>
      </w:r>
      <w:r w:rsidRPr="008E6203">
        <w:rPr>
          <w:rFonts w:ascii="Times New Roman" w:hAnsi="Times New Roman" w:cs="Times New Roman"/>
          <w:sz w:val="28"/>
          <w:szCs w:val="28"/>
        </w:rPr>
        <w:t>…</w:t>
      </w:r>
      <w:r w:rsidR="006C75FE" w:rsidRPr="006C75FE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Основные жанры произведений, их особенности: вариации, этюд, пьеса, танцы.</w:t>
      </w:r>
    </w:p>
    <w:p w:rsidR="00EC6033" w:rsidRPr="008E6203" w:rsidRDefault="00EC6033" w:rsidP="00797B4D">
      <w:pPr>
        <w:pStyle w:val="Style32"/>
        <w:widowControl/>
        <w:tabs>
          <w:tab w:val="left" w:pos="634"/>
        </w:tabs>
        <w:spacing w:before="91" w:line="240" w:lineRule="auto"/>
        <w:ind w:left="-567"/>
        <w:jc w:val="both"/>
        <w:rPr>
          <w:sz w:val="28"/>
          <w:szCs w:val="28"/>
        </w:rPr>
      </w:pPr>
      <w:r w:rsidRPr="008E6203">
        <w:rPr>
          <w:b/>
          <w:sz w:val="28"/>
          <w:szCs w:val="28"/>
        </w:rPr>
        <w:t>2.Работа над развитием навыков чтения нот с листа.</w:t>
      </w:r>
    </w:p>
    <w:p w:rsidR="00EC6033" w:rsidRPr="008E6203" w:rsidRDefault="00EC6033" w:rsidP="00797B4D">
      <w:pPr>
        <w:pStyle w:val="Style32"/>
        <w:widowControl/>
        <w:tabs>
          <w:tab w:val="left" w:pos="0"/>
        </w:tabs>
        <w:spacing w:before="91" w:line="240" w:lineRule="auto"/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•Общий разбор произведения: а) скрупулезное изучение нотного материала на основе глубокого анализа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:rsidR="00EC6033" w:rsidRPr="008E6203" w:rsidRDefault="00EC6033" w:rsidP="00797B4D">
      <w:pPr>
        <w:pStyle w:val="Style32"/>
        <w:widowControl/>
        <w:tabs>
          <w:tab w:val="left" w:pos="-426"/>
        </w:tabs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lastRenderedPageBreak/>
        <w:t>•Формирование навыка чтения с листа на основе лёгкого материала.</w:t>
      </w:r>
      <w:r w:rsidRPr="008E6203">
        <w:rPr>
          <w:rStyle w:val="FontStyle82"/>
          <w:sz w:val="28"/>
          <w:szCs w:val="28"/>
        </w:rPr>
        <w:br/>
        <w:t>а) работа над развитием навыков чтения нотного текста с листа должна</w:t>
      </w:r>
      <w:r w:rsidRPr="008E6203">
        <w:rPr>
          <w:rStyle w:val="FontStyle82"/>
          <w:sz w:val="28"/>
          <w:szCs w:val="28"/>
        </w:rPr>
        <w:br/>
        <w:t>осуществляться на более лёгком материале с обязательным контролем</w:t>
      </w:r>
      <w:r w:rsidRPr="008E6203">
        <w:rPr>
          <w:rStyle w:val="FontStyle82"/>
          <w:sz w:val="28"/>
          <w:szCs w:val="28"/>
        </w:rPr>
        <w:br/>
        <w:t>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3.Развитие технических навыков.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b/>
          <w:color w:val="000000"/>
          <w:sz w:val="28"/>
          <w:szCs w:val="28"/>
        </w:rPr>
        <w:t>а)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технических навыков на основе гамм, аккордов, арпеджио.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 Гаммы. Расширение круга тональностей и технических формул гаммы: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•мажорная гамма в прямом и расходящемся движении на 2 октавы — в 3 тонал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ностях (до</w:t>
      </w:r>
      <w:r w:rsidR="006C75FE" w:rsidRPr="006C7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мажор, соль мажор, ре мажор), знакомство с гаммой на 4 октавы (по возможностям);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•минорные гаммы (гармонические и мелодические) в прямом движении на 2 октавы — в 2 тональностях (ля минор, ми минор), знакомство с гаммой на 4 октавы (индивидуально);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•аккорды — в тех же тональностях на 2 октавы;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•знакомство с короткими арпеджио по 4 звука — отдельно каждой рукой на 2 октавы в тех же тональностях;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•хроматическая гамма двумя руками в прямом движении на 2 октавы — в тех же тональностях.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color w:val="000000"/>
          <w:sz w:val="28"/>
          <w:szCs w:val="28"/>
        </w:rPr>
        <w:t>б)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технических навыков на основе этюдов.</w:t>
      </w:r>
      <w:r w:rsidR="006C75FE" w:rsidRPr="006C7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203">
        <w:rPr>
          <w:rStyle w:val="FontStyle84"/>
          <w:b w:val="0"/>
          <w:bCs w:val="0"/>
          <w:sz w:val="28"/>
          <w:szCs w:val="28"/>
        </w:rPr>
        <w:t>Работа над развитием коо</w:t>
      </w:r>
      <w:r w:rsidRPr="008E6203">
        <w:rPr>
          <w:rStyle w:val="FontStyle84"/>
          <w:b w:val="0"/>
          <w:bCs w:val="0"/>
          <w:sz w:val="28"/>
          <w:szCs w:val="28"/>
        </w:rPr>
        <w:t>р</w:t>
      </w:r>
      <w:r w:rsidRPr="008E6203">
        <w:rPr>
          <w:rStyle w:val="FontStyle84"/>
          <w:b w:val="0"/>
          <w:bCs w:val="0"/>
          <w:sz w:val="28"/>
          <w:szCs w:val="28"/>
        </w:rPr>
        <w:t>динации,</w:t>
      </w:r>
      <w:r w:rsidRPr="008E6203">
        <w:rPr>
          <w:rStyle w:val="FontStyle82"/>
          <w:sz w:val="28"/>
          <w:szCs w:val="28"/>
        </w:rPr>
        <w:t xml:space="preserve"> воспитанием навыка самостоятельности рук - основы координации. Игра упражнений поп </w:t>
      </w:r>
      <w:r w:rsidRPr="008E6203">
        <w:rPr>
          <w:rStyle w:val="FontStyle82"/>
          <w:sz w:val="28"/>
          <w:szCs w:val="28"/>
          <w:lang w:val="en-US"/>
        </w:rPr>
        <w:t>legato</w:t>
      </w:r>
      <w:r w:rsidRPr="008E6203">
        <w:rPr>
          <w:rStyle w:val="FontStyle82"/>
          <w:sz w:val="28"/>
          <w:szCs w:val="28"/>
        </w:rPr>
        <w:t xml:space="preserve"> в одной руке и одновременно </w:t>
      </w:r>
      <w:r w:rsidRPr="008E6203">
        <w:rPr>
          <w:rStyle w:val="FontStyle82"/>
          <w:sz w:val="28"/>
          <w:szCs w:val="28"/>
          <w:lang w:val="en-US"/>
        </w:rPr>
        <w:t>legato</w:t>
      </w:r>
      <w:r w:rsidRPr="008E6203">
        <w:rPr>
          <w:rStyle w:val="FontStyle82"/>
          <w:sz w:val="28"/>
          <w:szCs w:val="28"/>
        </w:rPr>
        <w:t xml:space="preserve"> в другой. Пр</w:t>
      </w:r>
      <w:r w:rsidRPr="008E6203">
        <w:rPr>
          <w:rStyle w:val="FontStyle82"/>
          <w:sz w:val="28"/>
          <w:szCs w:val="28"/>
        </w:rPr>
        <w:t>о</w:t>
      </w:r>
      <w:r w:rsidRPr="008E6203">
        <w:rPr>
          <w:rStyle w:val="FontStyle82"/>
          <w:sz w:val="28"/>
          <w:szCs w:val="28"/>
        </w:rPr>
        <w:t>должение</w:t>
      </w:r>
      <w:r w:rsidRPr="008E6203">
        <w:rPr>
          <w:rFonts w:ascii="Times New Roman" w:hAnsi="Times New Roman" w:cs="Times New Roman"/>
          <w:sz w:val="28"/>
          <w:szCs w:val="28"/>
        </w:rPr>
        <w:t xml:space="preserve"> развития музыкально- слуховых представлений, организация начал</w:t>
      </w:r>
      <w:r w:rsidRPr="008E6203">
        <w:rPr>
          <w:rFonts w:ascii="Times New Roman" w:hAnsi="Times New Roman" w:cs="Times New Roman"/>
          <w:sz w:val="28"/>
          <w:szCs w:val="28"/>
        </w:rPr>
        <w:t>ь</w:t>
      </w:r>
      <w:r w:rsidRPr="008E6203">
        <w:rPr>
          <w:rFonts w:ascii="Times New Roman" w:hAnsi="Times New Roman" w:cs="Times New Roman"/>
          <w:sz w:val="28"/>
          <w:szCs w:val="28"/>
        </w:rPr>
        <w:t>ных постановочных и двигательно-игровых навыков.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4"/>
          <w:bCs w:val="0"/>
          <w:sz w:val="28"/>
          <w:szCs w:val="28"/>
        </w:rPr>
        <w:t>в)</w:t>
      </w:r>
      <w:r w:rsidRPr="008E6203">
        <w:rPr>
          <w:rStyle w:val="FontStyle84"/>
          <w:b w:val="0"/>
          <w:bCs w:val="0"/>
          <w:sz w:val="28"/>
          <w:szCs w:val="28"/>
        </w:rPr>
        <w:t xml:space="preserve"> Работа над аппликатурой:</w:t>
      </w:r>
      <w:r w:rsidRPr="008E6203">
        <w:rPr>
          <w:rStyle w:val="FontStyle82"/>
          <w:sz w:val="28"/>
          <w:szCs w:val="28"/>
        </w:rPr>
        <w:t xml:space="preserve"> формирование навыка активного участия ученика в подборе умной, логичной аппликатуры - одного их важнейших элементов успе</w:t>
      </w:r>
      <w:r w:rsidRPr="008E6203">
        <w:rPr>
          <w:rStyle w:val="FontStyle82"/>
          <w:sz w:val="28"/>
          <w:szCs w:val="28"/>
        </w:rPr>
        <w:t>ш</w:t>
      </w:r>
      <w:r w:rsidRPr="008E6203">
        <w:rPr>
          <w:rStyle w:val="FontStyle82"/>
          <w:sz w:val="28"/>
          <w:szCs w:val="28"/>
        </w:rPr>
        <w:t>ного исполнения произведения.</w:t>
      </w:r>
    </w:p>
    <w:p w:rsidR="00EC6033" w:rsidRPr="008E6203" w:rsidRDefault="00EC6033" w:rsidP="00797B4D">
      <w:pPr>
        <w:pStyle w:val="Style9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4.Изучение полифонии:</w:t>
      </w:r>
      <w:r w:rsidRPr="008E6203">
        <w:rPr>
          <w:rStyle w:val="FontStyle82"/>
          <w:sz w:val="28"/>
          <w:szCs w:val="28"/>
        </w:rPr>
        <w:t xml:space="preserve"> использование упражнений для формирования полиф</w:t>
      </w:r>
      <w:r w:rsidRPr="008E6203">
        <w:rPr>
          <w:rStyle w:val="FontStyle82"/>
          <w:sz w:val="28"/>
          <w:szCs w:val="28"/>
        </w:rPr>
        <w:t>о</w:t>
      </w:r>
      <w:r w:rsidRPr="008E6203">
        <w:rPr>
          <w:rStyle w:val="FontStyle82"/>
          <w:sz w:val="28"/>
          <w:szCs w:val="28"/>
        </w:rPr>
        <w:t>нических навыков; развитие полифонического слышания через ансамблевую игру; игра пьес с различными штрихами в правой (</w:t>
      </w:r>
      <w:r w:rsidRPr="008E6203">
        <w:rPr>
          <w:rStyle w:val="FontStyle82"/>
          <w:sz w:val="28"/>
          <w:szCs w:val="28"/>
          <w:lang w:val="en-US"/>
        </w:rPr>
        <w:t>legato</w:t>
      </w:r>
      <w:r w:rsidRPr="008E6203">
        <w:rPr>
          <w:rStyle w:val="FontStyle82"/>
          <w:sz w:val="28"/>
          <w:szCs w:val="28"/>
        </w:rPr>
        <w:t>) и левой (</w:t>
      </w:r>
      <w:r w:rsidRPr="008E6203">
        <w:rPr>
          <w:rStyle w:val="FontStyle82"/>
          <w:sz w:val="28"/>
          <w:szCs w:val="28"/>
          <w:lang w:val="en-US"/>
        </w:rPr>
        <w:t>nonlegato</w:t>
      </w:r>
      <w:r w:rsidRPr="008E6203">
        <w:rPr>
          <w:rStyle w:val="FontStyle82"/>
          <w:sz w:val="28"/>
          <w:szCs w:val="28"/>
        </w:rPr>
        <w:t>) руках. Знакомство с несложными полифоническими произведениями – подгол</w:t>
      </w:r>
      <w:r w:rsidRPr="008E6203">
        <w:rPr>
          <w:rStyle w:val="FontStyle82"/>
          <w:sz w:val="28"/>
          <w:szCs w:val="28"/>
        </w:rPr>
        <w:t>о</w:t>
      </w:r>
      <w:r w:rsidRPr="008E6203">
        <w:rPr>
          <w:rStyle w:val="FontStyle82"/>
          <w:sz w:val="28"/>
          <w:szCs w:val="28"/>
        </w:rPr>
        <w:t>сочной, контрастной полифонией.</w:t>
      </w:r>
    </w:p>
    <w:p w:rsidR="00EC6033" w:rsidRPr="008E6203" w:rsidRDefault="00EC6033" w:rsidP="00797B4D">
      <w:pPr>
        <w:pStyle w:val="Style9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5. Изучение крупной формы.</w:t>
      </w:r>
      <w:r w:rsidRPr="008E6203">
        <w:rPr>
          <w:rStyle w:val="FontStyle82"/>
          <w:sz w:val="28"/>
          <w:szCs w:val="28"/>
        </w:rPr>
        <w:t xml:space="preserve"> Понятие о крупной форме, виды, составные части. Работа над умением сочетать контрастные образы и темы.</w:t>
      </w:r>
    </w:p>
    <w:p w:rsidR="00EC6033" w:rsidRPr="008E6203" w:rsidRDefault="00EC6033" w:rsidP="00797B4D">
      <w:pPr>
        <w:pStyle w:val="Style9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6.Рабора над звуковым решением произведения.</w:t>
      </w:r>
      <w:r w:rsidRPr="008E6203">
        <w:rPr>
          <w:rStyle w:val="FontStyle82"/>
          <w:sz w:val="28"/>
          <w:szCs w:val="28"/>
        </w:rPr>
        <w:t xml:space="preserve"> Основы интонирования звука.</w:t>
      </w:r>
      <w:r w:rsidR="006C75FE" w:rsidRPr="006C75FE">
        <w:rPr>
          <w:rStyle w:val="FontStyle82"/>
          <w:sz w:val="28"/>
          <w:szCs w:val="28"/>
        </w:rPr>
        <w:t xml:space="preserve"> </w:t>
      </w:r>
      <w:r w:rsidRPr="008E6203">
        <w:rPr>
          <w:rStyle w:val="FontStyle84"/>
          <w:b w:val="0"/>
          <w:bCs w:val="0"/>
          <w:sz w:val="28"/>
          <w:szCs w:val="28"/>
        </w:rPr>
        <w:t>Развитие художественно-музыкального воображения через ассоциативные представления. Р</w:t>
      </w:r>
      <w:r w:rsidRPr="008E6203">
        <w:rPr>
          <w:rStyle w:val="FontStyle82"/>
          <w:sz w:val="28"/>
          <w:szCs w:val="28"/>
        </w:rPr>
        <w:t>абота над развитием самостоятельности ученика в поиске звукового решения произведения, развитие внутреннего слуха.</w:t>
      </w:r>
    </w:p>
    <w:p w:rsidR="00EC6033" w:rsidRPr="008E6203" w:rsidRDefault="00EC6033" w:rsidP="00797B4D">
      <w:pPr>
        <w:pStyle w:val="Style34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7.Знакомство с педалью.</w:t>
      </w:r>
      <w:r w:rsidR="006C75FE" w:rsidRPr="006C75FE">
        <w:rPr>
          <w:rStyle w:val="FontStyle82"/>
          <w:b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Ознакомление с устройством педального механизма. Показ на примерах звучания произведения с использованием педали и без неё. Работа над навыками использования педали: а)</w:t>
      </w:r>
      <w:r w:rsidR="006854F6">
        <w:rPr>
          <w:rStyle w:val="FontStyle82"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формирование навыков достиж</w:t>
      </w:r>
      <w:r w:rsidRPr="008E6203">
        <w:rPr>
          <w:rStyle w:val="FontStyle82"/>
          <w:sz w:val="28"/>
          <w:szCs w:val="28"/>
        </w:rPr>
        <w:t>е</w:t>
      </w:r>
      <w:r w:rsidRPr="008E6203">
        <w:rPr>
          <w:rStyle w:val="FontStyle82"/>
          <w:sz w:val="28"/>
          <w:szCs w:val="28"/>
        </w:rPr>
        <w:t>ния беззвучного опускания и снятия педали, б) ликвидация зажатости ноги и напряжения в голеностопном суставе,</w:t>
      </w:r>
    </w:p>
    <w:p w:rsidR="00EC6033" w:rsidRPr="008E6203" w:rsidRDefault="00EC6033" w:rsidP="00797B4D">
      <w:pPr>
        <w:pStyle w:val="Style34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lastRenderedPageBreak/>
        <w:t>в) формирование навыков активного слухового отношения к произведению, с направлением внимания на слушание педального звучания, а не на механику движения.</w:t>
      </w:r>
    </w:p>
    <w:p w:rsidR="00EC6033" w:rsidRPr="008E6203" w:rsidRDefault="00EC6033" w:rsidP="00797B4D">
      <w:pPr>
        <w:pStyle w:val="Style9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8. 3</w:t>
      </w:r>
      <w:r w:rsidRPr="008E6203">
        <w:rPr>
          <w:rStyle w:val="FontStyle82"/>
          <w:sz w:val="28"/>
          <w:szCs w:val="28"/>
        </w:rPr>
        <w:t>-полугодие – академический концерт, 4 полугодие – экзамен.</w:t>
      </w:r>
    </w:p>
    <w:p w:rsidR="00EC6033" w:rsidRPr="008E6203" w:rsidRDefault="00EC6033" w:rsidP="00797B4D">
      <w:pPr>
        <w:pStyle w:val="Style9"/>
        <w:widowControl/>
        <w:spacing w:line="322" w:lineRule="exact"/>
        <w:ind w:left="-567" w:firstLine="0"/>
        <w:jc w:val="both"/>
        <w:rPr>
          <w:rStyle w:val="FontStyle82"/>
          <w:b/>
          <w:sz w:val="28"/>
          <w:szCs w:val="28"/>
        </w:rPr>
      </w:pPr>
    </w:p>
    <w:p w:rsidR="00EC6033" w:rsidRPr="008E6203" w:rsidRDefault="00EC6033" w:rsidP="00797B4D">
      <w:pPr>
        <w:pStyle w:val="Style9"/>
        <w:widowControl/>
        <w:spacing w:line="322" w:lineRule="exact"/>
        <w:ind w:left="-567" w:firstLine="0"/>
        <w:jc w:val="center"/>
        <w:rPr>
          <w:rStyle w:val="FontStyle82"/>
          <w:b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Репертуарные списки.</w:t>
      </w:r>
    </w:p>
    <w:p w:rsidR="00EC6033" w:rsidRPr="008E6203" w:rsidRDefault="00EC6033" w:rsidP="00797B4D">
      <w:pPr>
        <w:pStyle w:val="Style9"/>
        <w:widowControl/>
        <w:spacing w:line="322" w:lineRule="exact"/>
        <w:ind w:left="-567" w:firstLine="0"/>
        <w:jc w:val="center"/>
        <w:rPr>
          <w:rStyle w:val="FontStyle82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Этюды.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Беренс Г. Соч.70 №№1 – 30 (по выбору).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Беркович И. «Маленькие этюды» №№15 – 20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А.Соч.6 «20 маленьких пьес для начинающих» (по выбору).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Лемуан А. Соч.37 №№6,7,10, 17, 27.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Лешгорн А. Соч. 65 Избранные этюды для начинающих (по выбору).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Черни К. – Гермер Г. ч.1. №№1-11, 13-16, 18, 24.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Шитте А. Соч.160 «25 лёгких этюдов» №№1 – 20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«Нотная тетрадь Анны Магдалены Бах» (по выбору), Маленькая прел</w:t>
      </w:r>
      <w:r w:rsidRPr="008E6203">
        <w:rPr>
          <w:rFonts w:ascii="Times New Roman" w:hAnsi="Times New Roman" w:cs="Times New Roman"/>
          <w:sz w:val="28"/>
          <w:szCs w:val="28"/>
        </w:rPr>
        <w:t>ю</w:t>
      </w:r>
      <w:r w:rsidRPr="008E6203">
        <w:rPr>
          <w:rFonts w:ascii="Times New Roman" w:hAnsi="Times New Roman" w:cs="Times New Roman"/>
          <w:sz w:val="28"/>
          <w:szCs w:val="28"/>
        </w:rPr>
        <w:t>дия до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Гендель Г. Сарабанда ре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Каттинг Ф. Куранта ля минор.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Корелли А. Сарабанда.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В.</w:t>
      </w:r>
      <w:r w:rsidR="006854F6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Менуэт ре минор, Полонез</w:t>
      </w:r>
      <w:r w:rsidR="006854F6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Павлюченко С. Фугетта ми минор.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Перселл Г. Ария.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Сен – Люк Я. Бурре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Телеман Г. Пьеса Ре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Щуровский Ю. Канон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Беркович И. Вариации «Во саду ли в огороде»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Бетховен Л. Сонатина Соль мажор.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Дюбюк Г. Русская песня с вариацией</w:t>
      </w:r>
      <w:r w:rsidR="006854F6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ЖилинскийА. Сонатина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Клементи М. соч. 36 Сонатина До мажор 1ч., 3ч.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Литкова И. Вариации «Савка и Гришка»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В. Вариации на тему из оперы «Волшебная флейта»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Назарова Т. Вариации «Пойду ль я, выйду ль я»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Некрасов М. Сонатина ми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Пьесы</w:t>
      </w:r>
      <w:r w:rsidRPr="008E6203">
        <w:rPr>
          <w:rFonts w:ascii="Times New Roman" w:hAnsi="Times New Roman" w:cs="Times New Roman"/>
          <w:sz w:val="28"/>
          <w:szCs w:val="28"/>
        </w:rPr>
        <w:t>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Беркович И. 25 лёгких пьес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Берлин Б. «Обезьянки на дереве»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Гаджибеков У. «Вечер настал»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 Соч.36 –«Заинька», «Колыбельная»; «В лесу ночью»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Гиллок В. «Фламенко»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Градески Э. «Маленький поезд»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lastRenderedPageBreak/>
        <w:t>Гречанинов А. «Мазурка», «Первоцвет». «Маленький попрошайка», «Вальс», «Верхом на лошадке»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Дварионас Б. Прелюдия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ЖилинскийА. «Весёлые ребята»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Игнатьев И. «Ослик Иа»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Иордан В. «Охота за бабочкой»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Кореневская Н. «Дождик»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Крылатов «Колыбельная медведицы»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«Леди зелёные рукава» английская старинная песня. Пер. О.</w:t>
      </w:r>
      <w:r w:rsidR="006854F6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Геталовой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Львов-Компанеец «Весёлая гармошка»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Майкапар С. «Мотылёк», «Маленький командир», «Мимолётное видение»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В. Аллегро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Мыльников А. Менуэт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Петерсон Р. «Старый автомобиль», «Матросский танец»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Роули А. «В стране гномов»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Слонов Ю. «Светланина полька»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Тетцель Э. «Прелюдия»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Хачатурян А. «Скакалка»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Чайковский П. «Старинная французская песенка», «Болезнь куклы»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Черчилль Ф. «Вальс Белоснежки», «Белоснежка» (пер. Барахтина Ю.В.)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Шостакович Д. «Весёлая сказка»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Штейбельт Д. Адажио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Шуман «Марш», «Хорал»</w:t>
      </w:r>
    </w:p>
    <w:p w:rsidR="00EC6033" w:rsidRPr="008E6203" w:rsidRDefault="00EC6033" w:rsidP="00797B4D">
      <w:pPr>
        <w:pStyle w:val="Style9"/>
        <w:widowControl/>
        <w:spacing w:line="322" w:lineRule="exact"/>
        <w:ind w:left="-567" w:firstLine="0"/>
        <w:jc w:val="both"/>
        <w:rPr>
          <w:rStyle w:val="FontStyle82"/>
          <w:sz w:val="28"/>
          <w:szCs w:val="28"/>
        </w:rPr>
      </w:pPr>
    </w:p>
    <w:p w:rsidR="00EC6033" w:rsidRPr="008E6203" w:rsidRDefault="00EC6033" w:rsidP="00797B4D">
      <w:pPr>
        <w:pStyle w:val="Style9"/>
        <w:widowControl/>
        <w:spacing w:line="322" w:lineRule="exact"/>
        <w:ind w:left="-567" w:firstLine="0"/>
        <w:jc w:val="center"/>
        <w:rPr>
          <w:rStyle w:val="FontStyle82"/>
          <w:b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3 класс (2,5 часа в неделю)</w:t>
      </w:r>
    </w:p>
    <w:p w:rsidR="00EC6033" w:rsidRPr="008E6203" w:rsidRDefault="00EC6033" w:rsidP="00797B4D">
      <w:pPr>
        <w:pStyle w:val="Style9"/>
        <w:widowControl/>
        <w:spacing w:line="322" w:lineRule="exact"/>
        <w:ind w:left="-567" w:firstLine="0"/>
        <w:jc w:val="center"/>
        <w:rPr>
          <w:rStyle w:val="FontStyle82"/>
          <w:b/>
          <w:sz w:val="28"/>
          <w:szCs w:val="28"/>
        </w:rPr>
      </w:pPr>
    </w:p>
    <w:p w:rsidR="00EC6033" w:rsidRPr="008E6203" w:rsidRDefault="00EC6033" w:rsidP="00797B4D">
      <w:pPr>
        <w:pStyle w:val="Style9"/>
        <w:widowControl/>
        <w:spacing w:line="322" w:lineRule="exact"/>
        <w:ind w:left="-567" w:firstLine="0"/>
        <w:jc w:val="center"/>
        <w:rPr>
          <w:rStyle w:val="FontStyle82"/>
          <w:b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В течение года обучающийся должен пройти:</w:t>
      </w:r>
    </w:p>
    <w:p w:rsidR="00EC6033" w:rsidRPr="008E6203" w:rsidRDefault="00EC6033" w:rsidP="00797B4D">
      <w:pPr>
        <w:pStyle w:val="Style9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Этюды: 4 - 6</w:t>
      </w:r>
    </w:p>
    <w:p w:rsidR="00EC6033" w:rsidRPr="008E6203" w:rsidRDefault="00EC6033" w:rsidP="00797B4D">
      <w:pPr>
        <w:pStyle w:val="Style9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Произведения полифонического характера: 1 - 2</w:t>
      </w:r>
    </w:p>
    <w:p w:rsidR="00EC6033" w:rsidRPr="008E6203" w:rsidRDefault="00EC6033" w:rsidP="00797B4D">
      <w:pPr>
        <w:pStyle w:val="Style9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Произведения крупной формы:1</w:t>
      </w:r>
    </w:p>
    <w:p w:rsidR="00EC6033" w:rsidRPr="008E6203" w:rsidRDefault="00EC6033" w:rsidP="00797B4D">
      <w:pPr>
        <w:pStyle w:val="Style9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Пьесы: 4 – 5(в том числе для ознакомления)</w:t>
      </w:r>
    </w:p>
    <w:p w:rsidR="00EC6033" w:rsidRDefault="00EC6033" w:rsidP="00797B4D">
      <w:pPr>
        <w:pStyle w:val="Style9"/>
        <w:widowControl/>
        <w:spacing w:line="322" w:lineRule="exact"/>
        <w:ind w:left="-567" w:firstLine="0"/>
        <w:jc w:val="both"/>
        <w:rPr>
          <w:rStyle w:val="FontStyle82"/>
          <w:sz w:val="28"/>
          <w:szCs w:val="28"/>
        </w:rPr>
      </w:pPr>
    </w:p>
    <w:p w:rsidR="006854F6" w:rsidRPr="008E6203" w:rsidRDefault="006854F6" w:rsidP="00797B4D">
      <w:pPr>
        <w:pStyle w:val="Style9"/>
        <w:widowControl/>
        <w:spacing w:line="322" w:lineRule="exact"/>
        <w:ind w:left="-567" w:firstLine="0"/>
        <w:jc w:val="both"/>
        <w:rPr>
          <w:rStyle w:val="FontStyle8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9"/>
      </w:tblGrid>
      <w:tr w:rsidR="00EC6033" w:rsidRPr="008E6203" w:rsidTr="000664AE">
        <w:tc>
          <w:tcPr>
            <w:tcW w:w="4677" w:type="dxa"/>
          </w:tcPr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b/>
                <w:i/>
                <w:sz w:val="28"/>
                <w:szCs w:val="28"/>
              </w:rPr>
            </w:pPr>
            <w:r w:rsidRPr="008E6203">
              <w:rPr>
                <w:b/>
                <w:i/>
                <w:color w:val="000000"/>
                <w:sz w:val="28"/>
                <w:szCs w:val="28"/>
              </w:rPr>
              <w:t>5 полугодие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b/>
                <w:i/>
                <w:sz w:val="28"/>
                <w:szCs w:val="28"/>
              </w:rPr>
            </w:pPr>
            <w:r w:rsidRPr="008E6203">
              <w:rPr>
                <w:b/>
                <w:i/>
                <w:color w:val="000000"/>
                <w:sz w:val="28"/>
                <w:szCs w:val="28"/>
              </w:rPr>
              <w:t>6 полугодие</w:t>
            </w:r>
          </w:p>
        </w:tc>
      </w:tr>
      <w:tr w:rsidR="00EC6033" w:rsidRPr="008E6203" w:rsidTr="000664AE">
        <w:tc>
          <w:tcPr>
            <w:tcW w:w="4677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>Технический зачет: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 xml:space="preserve">гаммы по программе класса, 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sz w:val="28"/>
                <w:szCs w:val="28"/>
              </w:rPr>
              <w:t xml:space="preserve">чтение нот с листа, термины 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679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чтение нот с листа, термины</w:t>
            </w:r>
          </w:p>
        </w:tc>
      </w:tr>
      <w:tr w:rsidR="00EC6033" w:rsidRPr="008E6203" w:rsidTr="000664AE">
        <w:tc>
          <w:tcPr>
            <w:tcW w:w="4677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концерт:</w:t>
            </w:r>
          </w:p>
          <w:p w:rsidR="00EC6033" w:rsidRPr="008E6203" w:rsidRDefault="00EC6033" w:rsidP="004D7D82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250" w:firstLine="142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2 произведения: полифония, пьеса (возможны варианты).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Экзамен:</w:t>
            </w:r>
          </w:p>
          <w:p w:rsidR="00EC6033" w:rsidRPr="008E6203" w:rsidRDefault="00EC6033" w:rsidP="006C75FE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175" w:hanging="284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="006C75FE" w:rsidRPr="006C75FE">
              <w:rPr>
                <w:color w:val="000000"/>
                <w:sz w:val="28"/>
                <w:szCs w:val="28"/>
              </w:rPr>
              <w:t xml:space="preserve"> </w:t>
            </w:r>
            <w:r w:rsidRPr="008E6203">
              <w:rPr>
                <w:color w:val="000000"/>
                <w:sz w:val="28"/>
                <w:szCs w:val="28"/>
              </w:rPr>
              <w:t>произведения: этюд, крупная фо</w:t>
            </w:r>
            <w:r w:rsidRPr="008E6203">
              <w:rPr>
                <w:color w:val="000000"/>
                <w:sz w:val="28"/>
                <w:szCs w:val="28"/>
              </w:rPr>
              <w:t>р</w:t>
            </w:r>
            <w:r w:rsidRPr="008E6203">
              <w:rPr>
                <w:color w:val="000000"/>
                <w:sz w:val="28"/>
                <w:szCs w:val="28"/>
              </w:rPr>
              <w:t>ма, пьеса (возможны варианты).</w:t>
            </w:r>
          </w:p>
        </w:tc>
      </w:tr>
    </w:tbl>
    <w:p w:rsidR="00EC6033" w:rsidRPr="008E6203" w:rsidRDefault="00EC6033" w:rsidP="00797B4D">
      <w:pPr>
        <w:pStyle w:val="Style9"/>
        <w:widowControl/>
        <w:spacing w:line="322" w:lineRule="exact"/>
        <w:ind w:left="-567" w:firstLine="0"/>
        <w:jc w:val="center"/>
        <w:rPr>
          <w:rStyle w:val="FontStyle82"/>
          <w:sz w:val="28"/>
          <w:szCs w:val="28"/>
        </w:rPr>
      </w:pPr>
    </w:p>
    <w:p w:rsidR="00EC6033" w:rsidRPr="008E6203" w:rsidRDefault="00EC6033" w:rsidP="00797B4D">
      <w:pPr>
        <w:pStyle w:val="Style9"/>
        <w:widowControl/>
        <w:spacing w:line="240" w:lineRule="auto"/>
        <w:ind w:left="-567" w:firstLine="709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lastRenderedPageBreak/>
        <w:t>1.Основы музыкальной терминологии</w:t>
      </w:r>
      <w:r w:rsidRPr="008E6203">
        <w:rPr>
          <w:rStyle w:val="FontStyle82"/>
          <w:sz w:val="28"/>
          <w:szCs w:val="28"/>
        </w:rPr>
        <w:t>. Музыкальные термины, обозн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чающие темповое и эмоциональное содержание произведения. Основные жанры произведений, их особенности: полифония, вариации, сонатина, пьеса, танцы.</w:t>
      </w:r>
    </w:p>
    <w:p w:rsidR="00EC6033" w:rsidRPr="008E6203" w:rsidRDefault="00EC6033" w:rsidP="00797B4D">
      <w:pPr>
        <w:pStyle w:val="Style34"/>
        <w:widowControl/>
        <w:spacing w:before="72" w:line="240" w:lineRule="auto"/>
        <w:ind w:left="-567"/>
        <w:rPr>
          <w:rStyle w:val="FontStyle84"/>
          <w:b w:val="0"/>
          <w:bCs w:val="0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2.Развитие навыков чтения нот с листа</w:t>
      </w:r>
      <w:r w:rsidRPr="008E6203">
        <w:rPr>
          <w:rStyle w:val="FontStyle84"/>
          <w:b w:val="0"/>
          <w:bCs w:val="0"/>
          <w:sz w:val="28"/>
          <w:szCs w:val="28"/>
        </w:rPr>
        <w:t>на более сложном материале:</w:t>
      </w:r>
    </w:p>
    <w:p w:rsidR="00EC6033" w:rsidRPr="008E6203" w:rsidRDefault="00EC6033" w:rsidP="00797B4D">
      <w:pPr>
        <w:pStyle w:val="Style29"/>
        <w:widowControl/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•Общий разбор произведения: анализ произведения: определение тональности, размера, ритма; формирование навыка точного прочтения произведения в ме</w:t>
      </w:r>
      <w:r w:rsidRPr="008E6203">
        <w:rPr>
          <w:rStyle w:val="FontStyle82"/>
          <w:sz w:val="28"/>
          <w:szCs w:val="28"/>
        </w:rPr>
        <w:t>д</w:t>
      </w:r>
      <w:r w:rsidRPr="008E6203">
        <w:rPr>
          <w:rStyle w:val="FontStyle82"/>
          <w:sz w:val="28"/>
          <w:szCs w:val="28"/>
        </w:rPr>
        <w:t>ленном темпе, охватывающего все детали текста;</w:t>
      </w:r>
      <w:r w:rsidR="006C75FE" w:rsidRPr="006C75FE">
        <w:rPr>
          <w:rStyle w:val="FontStyle82"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преодоление в работе ученика небрежности, неряшливости, неточности в отношении ритма, нот, аппликатуры.</w:t>
      </w:r>
    </w:p>
    <w:p w:rsidR="00EC6033" w:rsidRPr="008E6203" w:rsidRDefault="00EC6033" w:rsidP="00797B4D">
      <w:pPr>
        <w:pStyle w:val="Style29"/>
        <w:widowControl/>
        <w:spacing w:before="72" w:line="240" w:lineRule="auto"/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•Формирование навыка чтения с листа:</w:t>
      </w:r>
      <w:r w:rsidR="006C75FE" w:rsidRPr="006C75FE">
        <w:rPr>
          <w:rStyle w:val="FontStyle82"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работа над развитием навыков чтения нотного текста с листа должна осуществляться с обязательным контролем д</w:t>
      </w:r>
      <w:r w:rsidRPr="008E6203">
        <w:rPr>
          <w:rStyle w:val="FontStyle82"/>
          <w:sz w:val="28"/>
          <w:szCs w:val="28"/>
        </w:rPr>
        <w:t>о</w:t>
      </w:r>
      <w:r w:rsidRPr="008E6203">
        <w:rPr>
          <w:rStyle w:val="FontStyle82"/>
          <w:sz w:val="28"/>
          <w:szCs w:val="28"/>
        </w:rPr>
        <w:t>машнего задания на уроке; формирование, умения схватывать главное без попр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вок и остановок.</w:t>
      </w:r>
    </w:p>
    <w:p w:rsidR="00EC6033" w:rsidRPr="008E6203" w:rsidRDefault="00EC6033" w:rsidP="00797B4D">
      <w:pPr>
        <w:pStyle w:val="Style33"/>
        <w:widowControl/>
        <w:tabs>
          <w:tab w:val="left" w:pos="341"/>
        </w:tabs>
        <w:spacing w:line="322" w:lineRule="exact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3.Развитие технических навыков.</w:t>
      </w:r>
    </w:p>
    <w:p w:rsidR="00EC6033" w:rsidRPr="008E6203" w:rsidRDefault="00EC6033" w:rsidP="00797B4D">
      <w:pPr>
        <w:pStyle w:val="Style33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). Развитие технических навыков на основе гамм, аккордов, арпеджио. Задачи: развитие осознания учеником назначения технических упражнений; работа над звуковой отчётливостью, плавностью, ровностью и беглостью пальцев в игре гамм; работа над достижением «стройности» в аккордах; работа над достижением незаметного подкладывания первого пальца в арпеджио.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Гаммы. </w:t>
      </w:r>
      <w:r w:rsidRPr="008E62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 мажор, Соль мажор, Ре мажор, Ля мажор,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на 2-4 октавы в прямом и расходящемся (по возможности) движении; </w:t>
      </w:r>
      <w:r w:rsidRPr="008E62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ля минор, ми минор, ре минор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— гармоническая и мелодическая — на 2-4 октавы в прямом движении; аккорды по три звука на 2-4 октавы в пройденных мажорных и минорных тональностях; короткие арпеджио по четыре звука на 2-4 октавы в данных тональностях; хроматическая гамма в данных тональностях на 2-4 октавы в прямом движении.</w:t>
      </w:r>
    </w:p>
    <w:p w:rsidR="00EC6033" w:rsidRPr="008E6203" w:rsidRDefault="00EC6033" w:rsidP="00797B4D">
      <w:pPr>
        <w:pStyle w:val="Style33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б</w:t>
      </w:r>
      <w:r w:rsidRPr="008E6203">
        <w:rPr>
          <w:rStyle w:val="FontStyle82"/>
          <w:sz w:val="28"/>
          <w:szCs w:val="28"/>
        </w:rPr>
        <w:t>) Развитие технических навыков на основе этюдов: работа над развитием осо</w:t>
      </w:r>
      <w:r w:rsidRPr="008E6203">
        <w:rPr>
          <w:rStyle w:val="FontStyle82"/>
          <w:sz w:val="28"/>
          <w:szCs w:val="28"/>
        </w:rPr>
        <w:t>з</w:t>
      </w:r>
      <w:r w:rsidRPr="008E6203">
        <w:rPr>
          <w:rStyle w:val="FontStyle82"/>
          <w:sz w:val="28"/>
          <w:szCs w:val="28"/>
        </w:rPr>
        <w:t>нанного слухового отношения по преодолению технических трудностей; форм</w:t>
      </w:r>
      <w:r w:rsidRPr="008E6203">
        <w:rPr>
          <w:rStyle w:val="FontStyle82"/>
          <w:sz w:val="28"/>
          <w:szCs w:val="28"/>
        </w:rPr>
        <w:t>и</w:t>
      </w:r>
      <w:r w:rsidRPr="008E6203">
        <w:rPr>
          <w:rStyle w:val="FontStyle82"/>
          <w:sz w:val="28"/>
          <w:szCs w:val="28"/>
        </w:rPr>
        <w:t>рование навыков доведения технической пьесы до законченности в подвижном темпе.</w:t>
      </w:r>
    </w:p>
    <w:p w:rsidR="00EC6033" w:rsidRPr="008E6203" w:rsidRDefault="00EC6033" w:rsidP="00797B4D">
      <w:pPr>
        <w:pStyle w:val="Style29"/>
        <w:widowControl/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в) Работа над аппликатурой</w:t>
      </w:r>
      <w:r w:rsidRPr="008E6203">
        <w:rPr>
          <w:rStyle w:val="FontStyle87"/>
          <w:rFonts w:ascii="Times New Roman" w:hAnsi="Times New Roman" w:cs="Times New Roman"/>
          <w:spacing w:val="30"/>
          <w:sz w:val="28"/>
          <w:szCs w:val="28"/>
        </w:rPr>
        <w:t>. З</w:t>
      </w:r>
      <w:r w:rsidRPr="008E6203">
        <w:rPr>
          <w:rStyle w:val="FontStyle82"/>
          <w:sz w:val="28"/>
          <w:szCs w:val="28"/>
        </w:rPr>
        <w:t>акрепление знаний и навыков в работе над аппл</w:t>
      </w:r>
      <w:r w:rsidRPr="008E6203">
        <w:rPr>
          <w:rStyle w:val="FontStyle82"/>
          <w:sz w:val="28"/>
          <w:szCs w:val="28"/>
        </w:rPr>
        <w:t>и</w:t>
      </w:r>
      <w:r w:rsidRPr="008E6203">
        <w:rPr>
          <w:rStyle w:val="FontStyle82"/>
          <w:sz w:val="28"/>
          <w:szCs w:val="28"/>
        </w:rPr>
        <w:t>катурой, приобретённых в предыдущие годы обучения: обучение работе с нотным текстом без инструмента; привлечение к самостоятельности ученика при выборе логичной аппликатуры; развитие мышления ученика при выборе аппликатуры.</w:t>
      </w:r>
    </w:p>
    <w:p w:rsidR="00EC6033" w:rsidRPr="008E6203" w:rsidRDefault="00EC6033" w:rsidP="00797B4D">
      <w:pPr>
        <w:pStyle w:val="Style33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4.Работа над полифонией</w:t>
      </w:r>
      <w:r w:rsidRPr="008E6203">
        <w:rPr>
          <w:rStyle w:val="FontStyle82"/>
          <w:sz w:val="28"/>
          <w:szCs w:val="28"/>
        </w:rPr>
        <w:t>.</w:t>
      </w:r>
      <w:r>
        <w:rPr>
          <w:rStyle w:val="FontStyle82"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Закрепление начальных навыков изучения полиф</w:t>
      </w:r>
      <w:r w:rsidRPr="008E6203">
        <w:rPr>
          <w:rStyle w:val="FontStyle82"/>
          <w:sz w:val="28"/>
          <w:szCs w:val="28"/>
        </w:rPr>
        <w:t>о</w:t>
      </w:r>
      <w:r w:rsidRPr="008E6203">
        <w:rPr>
          <w:rStyle w:val="FontStyle82"/>
          <w:sz w:val="28"/>
          <w:szCs w:val="28"/>
        </w:rPr>
        <w:t>нии: слуховое определение вида полифонии на основе показа педагогом; разуч</w:t>
      </w:r>
      <w:r w:rsidRPr="008E6203">
        <w:rPr>
          <w:rStyle w:val="FontStyle82"/>
          <w:sz w:val="28"/>
          <w:szCs w:val="28"/>
        </w:rPr>
        <w:t>и</w:t>
      </w:r>
      <w:r w:rsidRPr="008E6203">
        <w:rPr>
          <w:rStyle w:val="FontStyle82"/>
          <w:sz w:val="28"/>
          <w:szCs w:val="28"/>
        </w:rPr>
        <w:t>вание отдельных голосов; работа над объединением голосов; воспитание бере</w:t>
      </w:r>
      <w:r w:rsidRPr="008E6203">
        <w:rPr>
          <w:rStyle w:val="FontStyle82"/>
          <w:sz w:val="28"/>
          <w:szCs w:val="28"/>
        </w:rPr>
        <w:t>ж</w:t>
      </w:r>
      <w:r w:rsidRPr="008E6203">
        <w:rPr>
          <w:rStyle w:val="FontStyle82"/>
          <w:sz w:val="28"/>
          <w:szCs w:val="28"/>
        </w:rPr>
        <w:t>ного отношения к звуку на основе слухового самоконтроля.</w:t>
      </w:r>
    </w:p>
    <w:p w:rsidR="00EC6033" w:rsidRPr="008E6203" w:rsidRDefault="00EC6033" w:rsidP="00797B4D">
      <w:pPr>
        <w:pStyle w:val="Style35"/>
        <w:widowControl/>
        <w:tabs>
          <w:tab w:val="left" w:pos="403"/>
        </w:tabs>
        <w:spacing w:line="240" w:lineRule="auto"/>
        <w:ind w:left="-567"/>
        <w:rPr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5. Работа над крупной формой</w:t>
      </w:r>
      <w:r w:rsidRPr="008E6203">
        <w:rPr>
          <w:rStyle w:val="FontStyle82"/>
          <w:sz w:val="28"/>
          <w:szCs w:val="28"/>
        </w:rPr>
        <w:t>: знакомство с сонатиной как разновидностью крупной формы; ознакомление</w:t>
      </w:r>
      <w:r w:rsidRPr="008E6203">
        <w:rPr>
          <w:sz w:val="28"/>
          <w:szCs w:val="28"/>
        </w:rPr>
        <w:t xml:space="preserve"> с разделами сонатины: экспозиция, разработка, реприза; работа над гомофонным строем произведения: мелодия, аккомпанемент.</w:t>
      </w:r>
    </w:p>
    <w:p w:rsidR="00EC6033" w:rsidRPr="008E6203" w:rsidRDefault="00EC6033" w:rsidP="00797B4D">
      <w:pPr>
        <w:pStyle w:val="Style35"/>
        <w:widowControl/>
        <w:tabs>
          <w:tab w:val="left" w:pos="403"/>
        </w:tabs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b/>
          <w:sz w:val="28"/>
          <w:szCs w:val="28"/>
        </w:rPr>
        <w:t>6.Работа над музыкально – художественным содержанием произведения</w:t>
      </w:r>
      <w:r w:rsidRPr="008E6203">
        <w:rPr>
          <w:sz w:val="28"/>
          <w:szCs w:val="28"/>
        </w:rPr>
        <w:t xml:space="preserve">: </w:t>
      </w:r>
      <w:r w:rsidRPr="008E6203">
        <w:rPr>
          <w:rStyle w:val="FontStyle82"/>
          <w:sz w:val="28"/>
          <w:szCs w:val="28"/>
        </w:rPr>
        <w:t>формирование слуховых представлений на основе показа педагогом; развитие внутреннего слуха, звукового самоконтроля; работа над воспитанием ассоциати</w:t>
      </w:r>
      <w:r w:rsidRPr="008E6203">
        <w:rPr>
          <w:rStyle w:val="FontStyle82"/>
          <w:sz w:val="28"/>
          <w:szCs w:val="28"/>
        </w:rPr>
        <w:t>в</w:t>
      </w:r>
      <w:r w:rsidRPr="008E6203">
        <w:rPr>
          <w:rStyle w:val="FontStyle82"/>
          <w:sz w:val="28"/>
          <w:szCs w:val="28"/>
        </w:rPr>
        <w:t>ного мышления ученика, развитием оркестрового, тембрового слуха; работа над развитием самостоятельности ученика в поиске звукового решения произведения.</w:t>
      </w:r>
    </w:p>
    <w:p w:rsidR="00EC6033" w:rsidRPr="008E6203" w:rsidRDefault="00EC6033" w:rsidP="00797B4D">
      <w:pPr>
        <w:pStyle w:val="Style36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lastRenderedPageBreak/>
        <w:t>7.Работа над педалью.</w:t>
      </w:r>
      <w:r>
        <w:rPr>
          <w:rStyle w:val="FontStyle82"/>
          <w:b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Работа над навыками использования педали: формиров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ние навыков достижения беззвучного опускания и снятия педали; ликвидация зажатости ноги и напряжения в голеностопном суставе; формирование навыков активного слухового отношения к произведению; направлением внимания на слушание педального звучания, а не на механику движения.</w:t>
      </w:r>
    </w:p>
    <w:p w:rsidR="00EC6033" w:rsidRPr="008E6203" w:rsidRDefault="00EC6033" w:rsidP="00797B4D">
      <w:pPr>
        <w:pStyle w:val="Style37"/>
        <w:widowControl/>
        <w:tabs>
          <w:tab w:val="left" w:pos="293"/>
        </w:tabs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8</w:t>
      </w:r>
      <w:r w:rsidR="006C75FE" w:rsidRPr="006C75FE">
        <w:rPr>
          <w:rStyle w:val="FontStyle82"/>
          <w:b/>
          <w:sz w:val="28"/>
          <w:szCs w:val="28"/>
        </w:rPr>
        <w:t>.</w:t>
      </w:r>
      <w:r w:rsidRPr="008E6203">
        <w:rPr>
          <w:rStyle w:val="FontStyle82"/>
          <w:b/>
          <w:sz w:val="28"/>
          <w:szCs w:val="28"/>
        </w:rPr>
        <w:t xml:space="preserve"> </w:t>
      </w:r>
      <w:r w:rsidR="006C75FE" w:rsidRPr="006C75FE">
        <w:rPr>
          <w:rStyle w:val="FontStyle82"/>
          <w:bCs/>
          <w:sz w:val="28"/>
          <w:szCs w:val="28"/>
        </w:rPr>
        <w:t>5</w:t>
      </w:r>
      <w:r w:rsidRPr="008E6203">
        <w:rPr>
          <w:rStyle w:val="FontStyle82"/>
          <w:b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полугодие - технический зачёт, академический концерт;</w:t>
      </w:r>
    </w:p>
    <w:p w:rsidR="00EC6033" w:rsidRPr="008E6203" w:rsidRDefault="006C75FE" w:rsidP="00797B4D">
      <w:pPr>
        <w:pStyle w:val="Style37"/>
        <w:widowControl/>
        <w:tabs>
          <w:tab w:val="left" w:pos="293"/>
        </w:tabs>
        <w:spacing w:line="240" w:lineRule="auto"/>
        <w:ind w:left="-567" w:firstLine="142"/>
        <w:rPr>
          <w:rStyle w:val="FontStyle82"/>
          <w:sz w:val="28"/>
          <w:szCs w:val="28"/>
        </w:rPr>
      </w:pPr>
      <w:r w:rsidRPr="00AD3623">
        <w:rPr>
          <w:rStyle w:val="FontStyle82"/>
          <w:sz w:val="28"/>
          <w:szCs w:val="28"/>
        </w:rPr>
        <w:t xml:space="preserve">  </w:t>
      </w:r>
      <w:r w:rsidR="00EC6033" w:rsidRPr="008E6203">
        <w:rPr>
          <w:rStyle w:val="FontStyle82"/>
          <w:sz w:val="28"/>
          <w:szCs w:val="28"/>
        </w:rPr>
        <w:t>6 полугодие – технический зачёт, экзамен.</w:t>
      </w:r>
    </w:p>
    <w:p w:rsidR="00EC6033" w:rsidRPr="008E6203" w:rsidRDefault="00EC6033" w:rsidP="00797B4D">
      <w:pPr>
        <w:pStyle w:val="Style37"/>
        <w:widowControl/>
        <w:tabs>
          <w:tab w:val="left" w:pos="293"/>
        </w:tabs>
        <w:spacing w:line="240" w:lineRule="auto"/>
        <w:ind w:left="-567"/>
        <w:rPr>
          <w:rStyle w:val="FontStyle82"/>
          <w:sz w:val="28"/>
          <w:szCs w:val="28"/>
        </w:rPr>
      </w:pPr>
    </w:p>
    <w:p w:rsidR="00EC6033" w:rsidRPr="008E6203" w:rsidRDefault="00EC6033" w:rsidP="00797B4D">
      <w:pPr>
        <w:pStyle w:val="Style37"/>
        <w:widowControl/>
        <w:tabs>
          <w:tab w:val="left" w:pos="293"/>
        </w:tabs>
        <w:spacing w:line="240" w:lineRule="auto"/>
        <w:ind w:left="-567"/>
        <w:jc w:val="center"/>
        <w:rPr>
          <w:rStyle w:val="FontStyle82"/>
          <w:b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Репертуарные списки.</w:t>
      </w:r>
    </w:p>
    <w:p w:rsidR="00EC6033" w:rsidRPr="008E6203" w:rsidRDefault="00EC6033" w:rsidP="00797B4D">
      <w:pPr>
        <w:pStyle w:val="Style37"/>
        <w:widowControl/>
        <w:tabs>
          <w:tab w:val="left" w:pos="293"/>
        </w:tabs>
        <w:spacing w:line="240" w:lineRule="auto"/>
        <w:ind w:left="-567"/>
        <w:rPr>
          <w:rStyle w:val="FontStyle82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Этюды</w:t>
      </w:r>
      <w:r w:rsidRPr="008E6203">
        <w:rPr>
          <w:rFonts w:ascii="Times New Roman" w:hAnsi="Times New Roman" w:cs="Times New Roman"/>
          <w:sz w:val="28"/>
          <w:szCs w:val="28"/>
        </w:rPr>
        <w:t>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Беркович И. «Маленькие этюды». Этюд на тему Паганини.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 Соч.32 №№23, 29, 30, 31, 32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Гнесина Е. «Маленькие этюды для начинающих» т.4 №№31, 33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Лемуан А. Соч.37 №№4,5,20,21,22, 23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Лешгорн А. Соч.65. «Избранные этюды для начинающих» (по выбору).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Черни К. – Гермер Г. «Избранные фортепьянные этюды» ч.1 №№ 10,11,13,14,17,18,20,21,23,24,25,26,27-32,34- 36,38,40,44,45, 47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Шитте А. Соч.160. «25 маленьких этюдов»:</w:t>
      </w:r>
      <w:r w:rsidR="006C75FE" w:rsidRP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№20 – 24; соч.108 №№16, 21 – 23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Полифонические произведения.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Арман Ж. Фугетта.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Менуэт Соль мажор, Менуэт соль минор, Менуэт до минор, Волынка Ре мажор, Полонез соль минор, Марш Ре мажор; «Маленькие прелюдии и фуги»:</w:t>
      </w:r>
      <w:r w:rsid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Прелюдия До мажор, Прелюдия соль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Ф.Э. Фантазия, Менуэт соль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Лядов «Подблюдная» Ми мажор</w:t>
      </w:r>
      <w:r w:rsidR="006854F6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( русская народная песня)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Павлюченко С. Фугетта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Пахельбель И. Сарабанда, Жига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Скарлатти Д. Ария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Щуровский Ю. «Степная песня»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Произведения крупной формы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Андре К.Ф. Сонатина Фа мажор 1ч.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Бетховен Л. Сонатина Фа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Жилинский А. Сонатина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Кабалевский Д. соч. Вариации Фа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Клементи М. Соч.36 №1 Сонатина До</w:t>
      </w:r>
      <w:r w:rsid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мажор, соч.36 №2 Сонатина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Кулау Ф.Соч.55 Сонатина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мажор ч.1, Вариации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Мелартин Э.Соч.84 Сонатина соль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В. Сонатина Фа мажор ч.1,</w:t>
      </w:r>
      <w:r w:rsid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ч.3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Чимароза Д. Соната ре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Пьесы.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Боловлёнков А. «Радужные острова»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Верещагин Р. «Грустная песенка»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Гаврилин В. «Лисичка поранила лапу»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lastRenderedPageBreak/>
        <w:t>Гедике А. Соч.6 Пьесы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Глинка М.: Полька, «Чувство»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Градески Э. «Мороженое»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Гречанинов А. «Грустная песенка»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Дварионас В. Вальс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Жилинский А. «Мышки»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Кабалевский Д. «Клоуны», «Танец»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МайкапарС.</w:t>
      </w:r>
      <w:r w:rsidR="004A4D89">
        <w:rPr>
          <w:rFonts w:ascii="Times New Roman" w:hAnsi="Times New Roman" w:cs="Times New Roman"/>
          <w:sz w:val="28"/>
          <w:szCs w:val="28"/>
        </w:rPr>
        <w:t xml:space="preserve"> «</w:t>
      </w:r>
      <w:r w:rsidRPr="008E6203">
        <w:rPr>
          <w:rFonts w:ascii="Times New Roman" w:hAnsi="Times New Roman" w:cs="Times New Roman"/>
          <w:sz w:val="28"/>
          <w:szCs w:val="28"/>
        </w:rPr>
        <w:t>Мотылёк», «Мимолётное видение», «В кузнице», «Весною»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Сигмейстер Э. «Солнечный день», «Уличные игры»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Фрид Г. «Весенняя песенка»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Хачатурян А. «Андантино»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Чайковский П. Соч.39 «Детский альбом»: Мазурка, Итальянская песенка, Новая кукла, Утренняя молитва, Немецкая песенка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Шмитц М. «Микки – Маус»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Шостакович Д. «Грустная сказка», «Танец», «Шарманка»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Штогаренко А. «Мотылёк»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Шуман Р. Соч.68:</w:t>
      </w:r>
      <w:r w:rsid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Весёлый крестьянин, Охотничья песенка, Смелый наездник, Сицилийская песенка</w:t>
      </w:r>
    </w:p>
    <w:p w:rsidR="00EC6033" w:rsidRPr="008E6203" w:rsidRDefault="00EC6033" w:rsidP="00797B4D">
      <w:pPr>
        <w:pStyle w:val="Style37"/>
        <w:widowControl/>
        <w:tabs>
          <w:tab w:val="left" w:pos="293"/>
        </w:tabs>
        <w:spacing w:line="240" w:lineRule="auto"/>
        <w:ind w:left="-567"/>
        <w:rPr>
          <w:rStyle w:val="FontStyle82"/>
          <w:sz w:val="28"/>
          <w:szCs w:val="28"/>
        </w:rPr>
      </w:pPr>
    </w:p>
    <w:p w:rsidR="00EC6033" w:rsidRPr="008E6203" w:rsidRDefault="00EC6033" w:rsidP="00797B4D">
      <w:pPr>
        <w:pStyle w:val="Style37"/>
        <w:widowControl/>
        <w:tabs>
          <w:tab w:val="left" w:pos="293"/>
        </w:tabs>
        <w:spacing w:line="240" w:lineRule="auto"/>
        <w:ind w:left="-567"/>
        <w:jc w:val="center"/>
        <w:rPr>
          <w:rStyle w:val="FontStyle82"/>
          <w:b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4 класс (2,5 часа в неделю)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течение года обучающийся должен пройти: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Этюды: 4 – 6 (в том числе для ознакомления) 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Пьесы: 4-6 (в том числе для ознакомления) 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Произведения крупной формы:1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Произведения полифонического характера: 1</w:t>
      </w:r>
    </w:p>
    <w:p w:rsidR="00EC6033" w:rsidRPr="008E6203" w:rsidRDefault="00EC6033" w:rsidP="00797B4D">
      <w:pPr>
        <w:pStyle w:val="Style37"/>
        <w:widowControl/>
        <w:tabs>
          <w:tab w:val="left" w:pos="293"/>
        </w:tabs>
        <w:spacing w:line="322" w:lineRule="exact"/>
        <w:ind w:left="-567"/>
        <w:rPr>
          <w:rStyle w:val="FontStyle8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EC6033" w:rsidRPr="008E6203" w:rsidTr="000664AE">
        <w:tc>
          <w:tcPr>
            <w:tcW w:w="4785" w:type="dxa"/>
          </w:tcPr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b/>
                <w:i/>
                <w:sz w:val="28"/>
                <w:szCs w:val="28"/>
              </w:rPr>
            </w:pPr>
            <w:r w:rsidRPr="008E6203">
              <w:rPr>
                <w:b/>
                <w:i/>
                <w:color w:val="000000"/>
                <w:sz w:val="28"/>
                <w:szCs w:val="28"/>
              </w:rPr>
              <w:t>7 полугодие</w:t>
            </w:r>
          </w:p>
        </w:tc>
        <w:tc>
          <w:tcPr>
            <w:tcW w:w="4786" w:type="dxa"/>
          </w:tcPr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b/>
                <w:i/>
                <w:sz w:val="28"/>
                <w:szCs w:val="28"/>
              </w:rPr>
            </w:pPr>
            <w:r w:rsidRPr="008E6203">
              <w:rPr>
                <w:b/>
                <w:i/>
                <w:color w:val="000000"/>
                <w:sz w:val="28"/>
                <w:szCs w:val="28"/>
              </w:rPr>
              <w:t>8 полугодие</w:t>
            </w:r>
          </w:p>
        </w:tc>
      </w:tr>
      <w:tr w:rsidR="00EC6033" w:rsidRPr="008E6203" w:rsidTr="000664AE">
        <w:tc>
          <w:tcPr>
            <w:tcW w:w="4785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нот с листа, термины</w:t>
            </w:r>
          </w:p>
        </w:tc>
        <w:tc>
          <w:tcPr>
            <w:tcW w:w="4786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чтение нот с листа, термины</w:t>
            </w:r>
          </w:p>
        </w:tc>
      </w:tr>
      <w:tr w:rsidR="00EC6033" w:rsidRPr="008E6203" w:rsidTr="000664AE">
        <w:tc>
          <w:tcPr>
            <w:tcW w:w="4785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концерт:</w:t>
            </w:r>
          </w:p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 xml:space="preserve">2 произведения: полифония, </w:t>
            </w:r>
          </w:p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пьеса (возможны варианты).</w:t>
            </w:r>
          </w:p>
        </w:tc>
        <w:tc>
          <w:tcPr>
            <w:tcW w:w="4786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Экзамен:</w:t>
            </w:r>
          </w:p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 xml:space="preserve">3 произведения: этюд, </w:t>
            </w:r>
          </w:p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крупная форма, пьеса.</w:t>
            </w:r>
          </w:p>
        </w:tc>
      </w:tr>
    </w:tbl>
    <w:p w:rsidR="00EC6033" w:rsidRPr="008E6203" w:rsidRDefault="00EC6033" w:rsidP="00797B4D">
      <w:pPr>
        <w:pStyle w:val="Style37"/>
        <w:widowControl/>
        <w:tabs>
          <w:tab w:val="left" w:pos="293"/>
        </w:tabs>
        <w:spacing w:line="322" w:lineRule="exact"/>
        <w:ind w:left="-567"/>
        <w:rPr>
          <w:rStyle w:val="FontStyle82"/>
          <w:b/>
          <w:sz w:val="28"/>
          <w:szCs w:val="28"/>
        </w:rPr>
      </w:pPr>
    </w:p>
    <w:p w:rsidR="00EC6033" w:rsidRPr="008E6203" w:rsidRDefault="00EC6033" w:rsidP="00797B4D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1.Основы музыкальной терминологии.</w:t>
      </w:r>
      <w:r w:rsidRPr="008E6203">
        <w:rPr>
          <w:rFonts w:ascii="Times New Roman" w:hAnsi="Times New Roman" w:cs="Times New Roman"/>
          <w:sz w:val="28"/>
          <w:szCs w:val="28"/>
        </w:rPr>
        <w:t xml:space="preserve"> Знание музыкальных терминов, орие</w:t>
      </w:r>
      <w:r w:rsidRPr="008E6203">
        <w:rPr>
          <w:rFonts w:ascii="Times New Roman" w:hAnsi="Times New Roman" w:cs="Times New Roman"/>
          <w:sz w:val="28"/>
          <w:szCs w:val="28"/>
        </w:rPr>
        <w:t>н</w:t>
      </w:r>
      <w:r w:rsidRPr="008E6203">
        <w:rPr>
          <w:rFonts w:ascii="Times New Roman" w:hAnsi="Times New Roman" w:cs="Times New Roman"/>
          <w:sz w:val="28"/>
          <w:szCs w:val="28"/>
        </w:rPr>
        <w:t>тирование на выразительное исполнение произведения посредством многообразия музыкальной терминологии.</w:t>
      </w:r>
    </w:p>
    <w:p w:rsidR="006C75FE" w:rsidRDefault="00EC6033" w:rsidP="00797B4D">
      <w:pPr>
        <w:pStyle w:val="Style35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b/>
          <w:sz w:val="28"/>
          <w:szCs w:val="28"/>
        </w:rPr>
        <w:t>2.Работа над развитием навыков чтения нот с листа.</w:t>
      </w:r>
      <w:r w:rsidR="006C75FE" w:rsidRPr="006C75FE">
        <w:rPr>
          <w:b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 xml:space="preserve">Работа ведётся по тем же пунктам, что и в предыдущие годы обучения, только на основе более сложного материала. </w:t>
      </w:r>
    </w:p>
    <w:p w:rsidR="00EC6033" w:rsidRPr="008E6203" w:rsidRDefault="00EC6033" w:rsidP="00797B4D">
      <w:pPr>
        <w:pStyle w:val="Style35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•Общий разбор произведения: тщательный анализ произведения по нотам; закрепление навыка точного прочтения произведения в медленном темпе, охв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 xml:space="preserve">тывающего все детали текста; выявление сложных технических моментов; </w:t>
      </w:r>
      <w:r w:rsidRPr="008E6203">
        <w:rPr>
          <w:rStyle w:val="FontStyle82"/>
          <w:sz w:val="28"/>
          <w:szCs w:val="28"/>
        </w:rPr>
        <w:lastRenderedPageBreak/>
        <w:t>определение модуляций; преодоление в работе ученика небрежности, неряшлив</w:t>
      </w:r>
      <w:r w:rsidRPr="008E6203">
        <w:rPr>
          <w:rStyle w:val="FontStyle82"/>
          <w:sz w:val="28"/>
          <w:szCs w:val="28"/>
        </w:rPr>
        <w:t>о</w:t>
      </w:r>
      <w:r w:rsidRPr="008E6203">
        <w:rPr>
          <w:rStyle w:val="FontStyle82"/>
          <w:sz w:val="28"/>
          <w:szCs w:val="28"/>
        </w:rPr>
        <w:t>сти, неточности в отношении ритма, нот, аппликатуры; воспитание бережного отношения к авторским указаниям (темп, нюансы, характер).</w:t>
      </w:r>
    </w:p>
    <w:p w:rsidR="00EC6033" w:rsidRPr="008E6203" w:rsidRDefault="00EC6033" w:rsidP="00797B4D">
      <w:pPr>
        <w:pStyle w:val="Style35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•Формирование навыка чтения с листа на основе легкого материала: формиров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ние навыков выявления главного в тексте; воспитания навыков исполнения произведения с первого раза; работа над развитием навыков чтения нотного текста с листа должна осуществляться с обязательным контролем домашнего задания на уроке.</w:t>
      </w:r>
    </w:p>
    <w:p w:rsidR="00EC6033" w:rsidRPr="008E6203" w:rsidRDefault="00EC6033" w:rsidP="00797B4D">
      <w:pPr>
        <w:pStyle w:val="Style36"/>
        <w:widowControl/>
        <w:tabs>
          <w:tab w:val="left" w:pos="283"/>
        </w:tabs>
        <w:spacing w:line="240" w:lineRule="auto"/>
        <w:ind w:left="-567"/>
        <w:rPr>
          <w:rStyle w:val="FontStyle82"/>
          <w:b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3.Работа над развитием технических навыков.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а)</w:t>
      </w:r>
      <w:r w:rsidRPr="008E6203">
        <w:rPr>
          <w:rStyle w:val="FontStyle82"/>
          <w:sz w:val="28"/>
          <w:szCs w:val="28"/>
        </w:rPr>
        <w:t xml:space="preserve"> Работа над развитием технических навыков на основе гамм, аккордов, арпе</w:t>
      </w:r>
      <w:r w:rsidRPr="008E6203">
        <w:rPr>
          <w:rStyle w:val="FontStyle82"/>
          <w:sz w:val="28"/>
          <w:szCs w:val="28"/>
        </w:rPr>
        <w:t>д</w:t>
      </w:r>
      <w:r w:rsidRPr="008E6203">
        <w:rPr>
          <w:rStyle w:val="FontStyle82"/>
          <w:sz w:val="28"/>
          <w:szCs w:val="28"/>
        </w:rPr>
        <w:t>жио: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•  гаммы: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До, Соль, Ре, Ля, Ми, Фа, Си-бемоль, Ми-бемоль мажор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на 4 октавы в прямом и расходящемся движении; </w:t>
      </w:r>
      <w:r w:rsidRPr="008E62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гаммы: ля, ми, ре, соль, до</w:t>
      </w:r>
      <w:r w:rsidR="006C75FE" w:rsidRPr="006C75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минор,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гармон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ческая и мелодическая на 4 октавы в прямом движении; аккорды в тех же тонал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ностях; короткие арпеджио;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ломаные арпеджио;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 длинные арпеджио на 4 октавы в прямом движении; хроматическая гамма на 4 октавы в прямом движении.</w:t>
      </w:r>
    </w:p>
    <w:p w:rsidR="00EC6033" w:rsidRPr="008E6203" w:rsidRDefault="00EC6033" w:rsidP="00797B4D">
      <w:pPr>
        <w:pStyle w:val="Style36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1"/>
          <w:b/>
          <w:sz w:val="28"/>
          <w:szCs w:val="28"/>
        </w:rPr>
        <w:t>б)</w:t>
      </w:r>
      <w:r w:rsidRPr="008E6203">
        <w:rPr>
          <w:rStyle w:val="FontStyle81"/>
          <w:sz w:val="28"/>
          <w:szCs w:val="28"/>
        </w:rPr>
        <w:t xml:space="preserve"> Работа над развитием технических навыков на основе этюдов.</w:t>
      </w:r>
      <w:r>
        <w:rPr>
          <w:rStyle w:val="FontStyle81"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Развитие технических навыков на основе этюдов на более сложном материале: продолжение работы над осознанием технических сложностей и слуховом осознании по их преодолению; работа над развитием целеустремлённости в исполнении произведения в нужном темпе и в исполнении поставленной задачи; формирование навыков выделения сложных фрагментов в тексте и отрабатывании их отдельно с последующим объединением их в одно целое.</w:t>
      </w:r>
    </w:p>
    <w:p w:rsidR="00EC6033" w:rsidRPr="008E6203" w:rsidRDefault="00EC6033" w:rsidP="00797B4D">
      <w:pPr>
        <w:pStyle w:val="Style36"/>
        <w:widowControl/>
        <w:spacing w:line="240" w:lineRule="auto"/>
        <w:ind w:left="-567" w:right="-1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4. Работа над полифонией.</w:t>
      </w:r>
      <w:r>
        <w:rPr>
          <w:rStyle w:val="FontStyle82"/>
          <w:b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Продолжение развития навыков игры полифонии на более сложном материале. Задачи: слуховое определение вида полифонии; более глубокое знакомство с формой исполняемой пьесы; обязательное начальное изучение по голосам с последующим их объединением; работа над тембровым звучанием; формирование навыков горизонтального и вертикального слуха в работе над полифонией.</w:t>
      </w:r>
    </w:p>
    <w:p w:rsidR="00EC6033" w:rsidRPr="008E6203" w:rsidRDefault="00EC6033" w:rsidP="00797B4D">
      <w:pPr>
        <w:pStyle w:val="Style39"/>
        <w:widowControl/>
        <w:tabs>
          <w:tab w:val="left" w:pos="274"/>
        </w:tabs>
        <w:ind w:left="-567"/>
        <w:rPr>
          <w:rStyle w:val="FontStyle82"/>
          <w:sz w:val="28"/>
          <w:szCs w:val="28"/>
        </w:rPr>
      </w:pPr>
      <w:r w:rsidRPr="008E6203">
        <w:rPr>
          <w:b/>
          <w:sz w:val="28"/>
          <w:szCs w:val="28"/>
        </w:rPr>
        <w:t>5.Работа над крупной формой:</w:t>
      </w:r>
      <w:r w:rsidRPr="008E6203">
        <w:rPr>
          <w:rStyle w:val="FontStyle82"/>
          <w:sz w:val="28"/>
          <w:szCs w:val="28"/>
        </w:rPr>
        <w:t xml:space="preserve"> продолжение работы по изучению структурного изложения сонатины: выработка у учащихся чувства единства формы и содерж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ния; развитие исполнительской стабильности.</w:t>
      </w:r>
    </w:p>
    <w:p w:rsidR="00EC6033" w:rsidRPr="008E6203" w:rsidRDefault="00EC6033" w:rsidP="00797B4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6. Работа над развитием пианистических навыков.</w:t>
      </w:r>
      <w:r w:rsidRPr="008E6203">
        <w:rPr>
          <w:rFonts w:ascii="Times New Roman" w:hAnsi="Times New Roman" w:cs="Times New Roman"/>
          <w:sz w:val="28"/>
          <w:szCs w:val="28"/>
        </w:rPr>
        <w:t xml:space="preserve"> Интонирование звука, звуковедение. Работа над кантиленой. Работа над произведениями различного музыкально – художественного содержания.</w:t>
      </w:r>
    </w:p>
    <w:p w:rsidR="00EC6033" w:rsidRPr="008E6203" w:rsidRDefault="00EC6033" w:rsidP="00797B4D">
      <w:pPr>
        <w:pStyle w:val="Style36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b/>
          <w:sz w:val="28"/>
          <w:szCs w:val="28"/>
        </w:rPr>
        <w:t>7. Работа над педалью.</w:t>
      </w:r>
      <w:r w:rsidRPr="008E6203">
        <w:rPr>
          <w:sz w:val="28"/>
          <w:szCs w:val="28"/>
        </w:rPr>
        <w:t xml:space="preserve"> а) </w:t>
      </w:r>
      <w:r w:rsidRPr="008E6203">
        <w:rPr>
          <w:rStyle w:val="FontStyle82"/>
          <w:sz w:val="28"/>
          <w:szCs w:val="28"/>
        </w:rPr>
        <w:t>Работа над навыками использования запаздывающей педали: работа над упражнениями по координации движений (рука вниз, нога вверх); работа над фиксацией внимания на чистом, обогащенном обертонами звучании.</w:t>
      </w:r>
    </w:p>
    <w:p w:rsidR="00EC6033" w:rsidRPr="008E6203" w:rsidRDefault="00EC6033" w:rsidP="00797B4D">
      <w:pPr>
        <w:pStyle w:val="Style36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б) Работа над навыками использования прямой педали: работа над упражнениями по остановке на педализируемых басах с вслушиванием в их звучание на педали. Сравнительное исполнение без педали; разучивание отдельно аккомпанемента с педалью; работа над фиксацией внимания на звучании басов - основе гармонии.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8</w:t>
      </w:r>
      <w:r w:rsidRPr="008E6203">
        <w:rPr>
          <w:rFonts w:ascii="Times New Roman" w:hAnsi="Times New Roman" w:cs="Times New Roman"/>
          <w:sz w:val="28"/>
          <w:szCs w:val="28"/>
        </w:rPr>
        <w:t>. 7 полугодие - технический зачёт, академический концерт.</w:t>
      </w:r>
    </w:p>
    <w:p w:rsidR="00EC6033" w:rsidRPr="008E6203" w:rsidRDefault="00534B87" w:rsidP="00797B4D">
      <w:pPr>
        <w:spacing w:after="0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362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C6033" w:rsidRPr="008E6203">
        <w:rPr>
          <w:rFonts w:ascii="Times New Roman" w:hAnsi="Times New Roman" w:cs="Times New Roman"/>
          <w:sz w:val="28"/>
          <w:szCs w:val="28"/>
        </w:rPr>
        <w:t>8 полугодие – технический зачёт, экзамен.</w:t>
      </w:r>
    </w:p>
    <w:p w:rsidR="00EC6033" w:rsidRPr="008E6203" w:rsidRDefault="00EC6033" w:rsidP="00797B4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033" w:rsidRPr="008E6203" w:rsidRDefault="00EC6033" w:rsidP="00797B4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Репертуарные списки.</w:t>
      </w:r>
    </w:p>
    <w:p w:rsidR="00EC6033" w:rsidRPr="008E6203" w:rsidRDefault="00EC6033" w:rsidP="00797B4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Этюды.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Беренс Г. Соч.88 «Этюды» №№5,6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Бертини А. Соч.29 «28 избранных этюдов» (по выбору)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 Соч.27 №№10,16,18,21, 26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Лемуан А. Соч.37 №№20,28,29,35,37,44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Лешгорн А. Соч.65.Избранные этюды для начинающих, Соч.66 №№1,3,4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Черни К. – Гермер Г.  ч.1 №№30-32,42.43,46,48,50; ч.2 №№1,2,4,5,6,7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Шитте А. Соч.68 «25 этюдов» (по выбору)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Полифонические произведения.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«Маленькие прелюдии и фуги» т.1№№ 1,3,5,6,7,8,12, т.2 №№ 1,2,3,6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Ария и Менуэт («Французская сюита до минор»)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Ф.Э. Фантазия ре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Гендель Г. Менуэты (по выбору), Куранта Фа мажор, Фугетта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 Соч.60№9 Инвенция.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Гендель Г. «12 лёгких пьес» Куранта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Глинка М. Двухголосная фуга.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Мыльников А. «</w:t>
      </w:r>
      <w:r w:rsidRPr="008E6203">
        <w:rPr>
          <w:rFonts w:ascii="Times New Roman" w:hAnsi="Times New Roman" w:cs="Times New Roman"/>
          <w:sz w:val="28"/>
          <w:szCs w:val="28"/>
          <w:lang w:val="en-US"/>
        </w:rPr>
        <w:t>Upanddown</w:t>
      </w:r>
      <w:r w:rsidRPr="008E6203">
        <w:rPr>
          <w:rFonts w:ascii="Times New Roman" w:hAnsi="Times New Roman" w:cs="Times New Roman"/>
          <w:sz w:val="28"/>
          <w:szCs w:val="28"/>
        </w:rPr>
        <w:t>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Телеман Г. Модерато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Циполи Д. Фугетта ми минор, Фугетта ре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Щуровский Ю. «Степная песня»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Произведения крупной формы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Бенда Й. Сонатина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Бетховен Л. Сонатина Фа мажор ч.2.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Вебер Р. Сонатина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Глиэр Р. Соч.43 Рондо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Диабелли А. Соч.151 Сонатина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Дюссек Я. Сонатина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Клементи М. Соч.36 Сонатина Соль мажор №5, Сонатина №3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Кулау Ф. Вариации Соль мажор, Сонатина Соч.55</w:t>
      </w:r>
      <w:r w:rsid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№1 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Майкапар С. Соч.8 Вариации на русскую тему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В. Сонатина №1 До мажор ч.1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Рожавская Ю. Сонатина Ля мажор ч.3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Чимароза Д. Сонаты: соль минор, Ми-бемоль мажор, Си-бемоль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Пьесы.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Баневич С. Цикл «Русалочка»: Вальс, Танец русалочки на балу, Песнь невест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Вилла-Лобос «Пусть мама баюкает»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Гладковский А. «Маленькая танцовщица»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Глинка М. «Чувство», Полька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Глиэр Р. «В полях»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Гречанинов А. Соч.123 «Грустная песенка»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lastRenderedPageBreak/>
        <w:t>Дварионас Б. Вальс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Кабалевский Д. Соч.27 «Избранные пьесы»: Шуточка, Кавалерийская, Воинс</w:t>
      </w:r>
      <w:r w:rsidRPr="008E6203">
        <w:rPr>
          <w:rFonts w:ascii="Times New Roman" w:hAnsi="Times New Roman" w:cs="Times New Roman"/>
          <w:sz w:val="28"/>
          <w:szCs w:val="28"/>
        </w:rPr>
        <w:t>т</w:t>
      </w:r>
      <w:r w:rsidRPr="008E6203">
        <w:rPr>
          <w:rFonts w:ascii="Times New Roman" w:hAnsi="Times New Roman" w:cs="Times New Roman"/>
          <w:sz w:val="28"/>
          <w:szCs w:val="28"/>
        </w:rPr>
        <w:t>венный танец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Косенко В. Соч.15№6 Вальс си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Мыльников А. «Странный сон»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Парцхаладзе «В цирке»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Пахульский Г. «В мечтах»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Прокофьев С. «Сказочка», «Прогулка», «Марш»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Раков Н. Полька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Сигмейстер Э. «Новый Лондон»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Скотт Д. «Рэг кленового листа»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Хачатурян А. «Андантино».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Чайковский П. Соч.39 «Детский альбом»: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Полька, Камаринская, Шарманщик поёт, Вальс, Песнь жаворонка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Таривердиев М. «Песня о далёкой родине»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Чекалов Г. «Посвящение»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Шамо И. «Скерцо»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Шварц И. Романс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Шмитц М. «Маленькая колыбельная», «Микки – Маус»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Шнитке А. «Постлюдия» из музыки к м/ф по рисункам А.С.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Пушкина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Шостакович Д. «Танцы кукол»: Гавот, Танец, Лирический вальс, «Детская тетрадь» Заводная кукла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Шуман Р. Соч.68 «Альбом для юношества»: Маленький романс, Охотничья песенка, Песенка жнецов, Деревенская песня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8E6203" w:rsidRDefault="00EC6033" w:rsidP="00797B4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5 класс (3 часа в неделю)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течение года обучающийся должен пройти: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Этюды: 4 – 6 (в том числе для ознакомления) 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Пьесы: 3 - 5 (в том числе для ознакомления) 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Произведения крупной формы: 1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Произведения полифонического характера: 1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9"/>
      </w:tblGrid>
      <w:tr w:rsidR="00EC6033" w:rsidRPr="008E6203" w:rsidTr="000664AE">
        <w:tc>
          <w:tcPr>
            <w:tcW w:w="4677" w:type="dxa"/>
          </w:tcPr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b/>
                <w:i/>
                <w:sz w:val="28"/>
                <w:szCs w:val="28"/>
              </w:rPr>
            </w:pPr>
            <w:r w:rsidRPr="008E6203">
              <w:rPr>
                <w:b/>
                <w:i/>
                <w:color w:val="000000"/>
                <w:sz w:val="28"/>
                <w:szCs w:val="28"/>
              </w:rPr>
              <w:t>9 полугодие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b/>
                <w:i/>
                <w:sz w:val="28"/>
                <w:szCs w:val="28"/>
              </w:rPr>
            </w:pPr>
            <w:r w:rsidRPr="008E6203">
              <w:rPr>
                <w:b/>
                <w:i/>
                <w:color w:val="000000"/>
                <w:sz w:val="28"/>
                <w:szCs w:val="28"/>
              </w:rPr>
              <w:t>10 полугодие</w:t>
            </w:r>
          </w:p>
        </w:tc>
      </w:tr>
      <w:tr w:rsidR="00EC6033" w:rsidRPr="008E6203" w:rsidTr="000664AE">
        <w:tc>
          <w:tcPr>
            <w:tcW w:w="4677" w:type="dxa"/>
          </w:tcPr>
          <w:p w:rsidR="00EC6033" w:rsidRPr="008E6203" w:rsidRDefault="00EC6033" w:rsidP="00F54B59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8E6203" w:rsidRDefault="00EC6033" w:rsidP="00F54B59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F54B59" w:rsidRDefault="00EC6033" w:rsidP="00F54B59">
            <w:pPr>
              <w:shd w:val="clear" w:color="auto" w:fill="FFFFFF"/>
              <w:spacing w:after="0" w:line="240" w:lineRule="auto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F5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нот с листа, термины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чтение нот с листа, термины</w:t>
            </w:r>
          </w:p>
        </w:tc>
      </w:tr>
      <w:tr w:rsidR="00EC6033" w:rsidRPr="008E6203" w:rsidTr="000664AE">
        <w:tc>
          <w:tcPr>
            <w:tcW w:w="4677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концерт:</w:t>
            </w:r>
          </w:p>
          <w:p w:rsidR="00EC6033" w:rsidRPr="008E6203" w:rsidRDefault="00EC6033" w:rsidP="004D7D82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250"/>
              <w:jc w:val="center"/>
              <w:rPr>
                <w:color w:val="000000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2 произведения: этюд, полифония</w:t>
            </w:r>
          </w:p>
          <w:p w:rsidR="00EC6033" w:rsidRPr="008E6203" w:rsidRDefault="00EC6033" w:rsidP="004D7D82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250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 xml:space="preserve"> (возможны варианты).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Экзамен:</w:t>
            </w:r>
          </w:p>
          <w:p w:rsidR="00EC6033" w:rsidRPr="008E6203" w:rsidRDefault="00EC6033" w:rsidP="004D7D82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8E6203">
              <w:rPr>
                <w:color w:val="000000"/>
                <w:sz w:val="28"/>
                <w:szCs w:val="28"/>
              </w:rPr>
              <w:t xml:space="preserve"> произведения: этюд, </w:t>
            </w:r>
          </w:p>
          <w:p w:rsidR="00EC6033" w:rsidRPr="008E6203" w:rsidRDefault="00EC6033" w:rsidP="004D7D82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10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крупная форма, пьеса (возможны в</w:t>
            </w:r>
            <w:r w:rsidRPr="008E6203">
              <w:rPr>
                <w:color w:val="000000"/>
                <w:sz w:val="28"/>
                <w:szCs w:val="28"/>
              </w:rPr>
              <w:t>а</w:t>
            </w:r>
            <w:r w:rsidRPr="008E6203">
              <w:rPr>
                <w:color w:val="000000"/>
                <w:sz w:val="28"/>
                <w:szCs w:val="28"/>
              </w:rPr>
              <w:t>рианты).</w:t>
            </w:r>
          </w:p>
        </w:tc>
      </w:tr>
    </w:tbl>
    <w:p w:rsidR="00EC6033" w:rsidRPr="008E6203" w:rsidRDefault="00EC6033" w:rsidP="00797B4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1.Основы музыкальной терминологии.</w:t>
      </w:r>
      <w:r w:rsidRPr="008E6203">
        <w:rPr>
          <w:rFonts w:ascii="Times New Roman" w:hAnsi="Times New Roman" w:cs="Times New Roman"/>
          <w:sz w:val="28"/>
          <w:szCs w:val="28"/>
        </w:rPr>
        <w:t xml:space="preserve"> Расширение знаний музыкальной терминологии.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lastRenderedPageBreak/>
        <w:t>2.Работа над развитием навыков чтения нот с листа</w:t>
      </w:r>
      <w:r w:rsidRPr="008E6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 xml:space="preserve">Содержание работы проходит по тем же разделам, что и на </w:t>
      </w:r>
      <w:r w:rsidRPr="008E6203">
        <w:rPr>
          <w:rStyle w:val="FontStyle88"/>
          <w:rFonts w:ascii="Times New Roman" w:hAnsi="Times New Roman" w:cs="Times New Roman"/>
          <w:sz w:val="28"/>
          <w:szCs w:val="28"/>
        </w:rPr>
        <w:t>4</w:t>
      </w:r>
      <w:r w:rsidRPr="008E6203">
        <w:rPr>
          <w:rStyle w:val="FontStyle82"/>
          <w:sz w:val="28"/>
          <w:szCs w:val="28"/>
        </w:rPr>
        <w:t>-м году обучения, но на более сложном материале, добиваясь более качественных результатов в понимании и усвоении учениками учебного материала. Работа над развитием навыков чтения нотного текста ведётся при более тщательном анализе произведения. Определяются местные и главные кульминации, модуляции, средства выразительности, форма пьесы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3.Работа над развитием технических навыков.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а)</w:t>
      </w:r>
      <w:r w:rsidRPr="008E6203">
        <w:rPr>
          <w:rFonts w:ascii="Times New Roman" w:hAnsi="Times New Roman" w:cs="Times New Roman"/>
          <w:sz w:val="28"/>
          <w:szCs w:val="28"/>
        </w:rPr>
        <w:t xml:space="preserve"> работа над развитием технических навыков на основе гамм, аккордов и арпе</w:t>
      </w:r>
      <w:r w:rsidRPr="008E6203">
        <w:rPr>
          <w:rFonts w:ascii="Times New Roman" w:hAnsi="Times New Roman" w:cs="Times New Roman"/>
          <w:sz w:val="28"/>
          <w:szCs w:val="28"/>
        </w:rPr>
        <w:t>д</w:t>
      </w:r>
      <w:r w:rsidRPr="008E6203">
        <w:rPr>
          <w:rFonts w:ascii="Times New Roman" w:hAnsi="Times New Roman" w:cs="Times New Roman"/>
          <w:sz w:val="28"/>
          <w:szCs w:val="28"/>
        </w:rPr>
        <w:t>жио.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Гаммы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E62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До, Соль, Ре, Ля, Ми, Си, Фа, Си-бемоль, Ми-бемоль,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— на 4 октавы в прямом и расходящемся движении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терцию, в дециму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; гаммы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ля, ми, си, ре, соль, до, до-диез - </w:t>
      </w:r>
      <w:r w:rsidRPr="008E62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гармоническая и мелодическая — в прямом движении (более продвинутые ученики играют минорные гаммы в прямом и расходящемся движ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нии); аккорды — по 3 или 4 звука; короткие арпеджио; </w:t>
      </w:r>
      <w:r>
        <w:rPr>
          <w:rFonts w:ascii="Times New Roman" w:hAnsi="Times New Roman" w:cs="Times New Roman"/>
          <w:color w:val="000000"/>
          <w:sz w:val="28"/>
          <w:szCs w:val="28"/>
        </w:rPr>
        <w:t>ломаные арпеджио;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 длинные арпеджио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тонического трезвучия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 на  4 октавы в п</w:t>
      </w:r>
      <w:r>
        <w:rPr>
          <w:rFonts w:ascii="Times New Roman" w:hAnsi="Times New Roman" w:cs="Times New Roman"/>
          <w:color w:val="000000"/>
          <w:sz w:val="28"/>
          <w:szCs w:val="28"/>
        </w:rPr>
        <w:t>рямом движении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; длинные арпеджио доминантсептаккор</w:t>
      </w:r>
      <w:r>
        <w:rPr>
          <w:rFonts w:ascii="Times New Roman" w:hAnsi="Times New Roman" w:cs="Times New Roman"/>
          <w:color w:val="000000"/>
          <w:sz w:val="28"/>
          <w:szCs w:val="28"/>
        </w:rPr>
        <w:t>да на 4 октавы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;  хроматическая гамма.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b/>
          <w:color w:val="000000"/>
          <w:sz w:val="28"/>
          <w:szCs w:val="28"/>
        </w:rPr>
        <w:t>б)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 Этюды. Развитие технических навыков на основе этюдов на более сложном материале. Работа над беглостью, ровностью звука на более высоком уровне.</w:t>
      </w:r>
    </w:p>
    <w:p w:rsidR="00EC6033" w:rsidRPr="008E6203" w:rsidRDefault="00EC6033" w:rsidP="00797B4D">
      <w:pPr>
        <w:pStyle w:val="Style42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b/>
          <w:color w:val="000000"/>
          <w:sz w:val="28"/>
          <w:szCs w:val="28"/>
        </w:rPr>
        <w:t>4. Работа над полифонией</w:t>
      </w:r>
      <w:r w:rsidRPr="008E6203">
        <w:rPr>
          <w:color w:val="000000"/>
          <w:sz w:val="28"/>
          <w:szCs w:val="28"/>
        </w:rPr>
        <w:t>.</w:t>
      </w:r>
      <w:r w:rsidRPr="008E6203">
        <w:rPr>
          <w:rStyle w:val="FontStyle82"/>
          <w:sz w:val="28"/>
          <w:szCs w:val="28"/>
        </w:rPr>
        <w:t xml:space="preserve"> Работа над имитационной полифонией: анализ структуры произведения, интонационная характеристика тем; противосложение и его роль в развитии формы; работа над непрерывностью развития каждого голоса, работа над фразировкой, работа над темпом, динамикой.</w:t>
      </w:r>
      <w:r w:rsidRPr="008E6203">
        <w:rPr>
          <w:color w:val="000000"/>
          <w:sz w:val="28"/>
          <w:szCs w:val="28"/>
        </w:rPr>
        <w:t xml:space="preserve"> В работе над</w:t>
      </w:r>
      <w:r>
        <w:rPr>
          <w:color w:val="000000"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полифон</w:t>
      </w:r>
      <w:r w:rsidRPr="008E6203">
        <w:rPr>
          <w:rStyle w:val="FontStyle82"/>
          <w:sz w:val="28"/>
          <w:szCs w:val="28"/>
        </w:rPr>
        <w:t>и</w:t>
      </w:r>
      <w:r w:rsidRPr="008E6203">
        <w:rPr>
          <w:rStyle w:val="FontStyle82"/>
          <w:sz w:val="28"/>
          <w:szCs w:val="28"/>
        </w:rPr>
        <w:t>ей можно использовать такую форму работы, когда один голос играется на инструменте, а другой сольфеджируется. Если есть трёхголосие, то один голос играет ученик, а два- педагог, затем они меняются.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5. Работа над крупной формой</w:t>
      </w:r>
      <w:r w:rsidRPr="008E6203">
        <w:rPr>
          <w:rStyle w:val="FontStyle82"/>
          <w:sz w:val="28"/>
          <w:szCs w:val="28"/>
        </w:rPr>
        <w:t>.</w:t>
      </w:r>
      <w:r>
        <w:rPr>
          <w:rStyle w:val="FontStyle82"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В работе над крупной формой много внимания уделяется работе над ритмической устойчивостью, над единством темпа. Более глубоко проходит изучение  вариационной формы.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6. Работа над развитием пианистических навыков</w:t>
      </w:r>
      <w:r w:rsidRPr="008E6203">
        <w:rPr>
          <w:rStyle w:val="FontStyle82"/>
          <w:sz w:val="28"/>
          <w:szCs w:val="28"/>
        </w:rPr>
        <w:t>. Интонирование звука. Звуковедение. Ясное представление учеником музыкальной формы, его умение выделить кульминацию, владеть динамическими оттенками, на основе личного опыта воплотить замысел композитора.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7.Педализация произведения</w:t>
      </w:r>
      <w:r w:rsidRPr="008E6203">
        <w:rPr>
          <w:rStyle w:val="FontStyle82"/>
          <w:sz w:val="28"/>
          <w:szCs w:val="28"/>
        </w:rPr>
        <w:t>. В работе над педалью изучаются различные приёмы педализации в произведениях классиков, романтиков, современных авторов.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8. Формирование исполнительских навыков:</w:t>
      </w:r>
      <w:r w:rsidRPr="008E6203">
        <w:rPr>
          <w:rStyle w:val="FontStyle82"/>
          <w:sz w:val="28"/>
          <w:szCs w:val="28"/>
        </w:rPr>
        <w:t xml:space="preserve"> умение анализировать содерж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ние и форму музыкального произведения; работать над развитием внимания; умение исполнить не одно произведение, а целую программу, развитие сценич</w:t>
      </w:r>
      <w:r w:rsidRPr="008E6203">
        <w:rPr>
          <w:rStyle w:val="FontStyle82"/>
          <w:sz w:val="28"/>
          <w:szCs w:val="28"/>
        </w:rPr>
        <w:t>е</w:t>
      </w:r>
      <w:r w:rsidRPr="008E6203">
        <w:rPr>
          <w:rStyle w:val="FontStyle82"/>
          <w:sz w:val="28"/>
          <w:szCs w:val="28"/>
        </w:rPr>
        <w:t>ской выдержки.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9.</w:t>
      </w:r>
      <w:r w:rsidRPr="008E6203">
        <w:rPr>
          <w:rStyle w:val="FontStyle82"/>
          <w:sz w:val="28"/>
          <w:szCs w:val="28"/>
        </w:rPr>
        <w:t>9 полугодие - контрольный урок (самостоятельная пьеса), академический концерт.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142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10 полугодие – технический зачёт, экзамен.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center"/>
        <w:rPr>
          <w:rStyle w:val="FontStyle82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lastRenderedPageBreak/>
        <w:t>Репертуарные списки.</w:t>
      </w: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Этюды.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Беренс Г. Соч.61 «32 избранных этюда» №№ 2,4,6,8,9,18,18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Бертини А. Соч.29 « 28 избранных этюдов» №№6,7,10,13,14,17, Соч.32 «Этюды»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 xml:space="preserve"> №№ 27,43,47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 «Двенадцать мелодических этюдов» Этюд №4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Кабалевский Д. Соч.27 «Избранные пьесы» Этюд Ля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Лемуан А. Соч.37 №№23, 28-30,32,33,36,37,41,44,48,50.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Лешгорн А. Соч.66 «Этюды» №№6,9,12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Хачатурян А. «Детский альбом» Этюд 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Черни – Гермер т.2 №№6,7,8,12,15,16,18,20,27,28; Соч.299 «школа беглости» т.1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№№ 1,2,3,4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Шитте Л. Соч.68 «25 этюдов» №№5,6,7,9,12,18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Полифонические произведения.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«Маленькие прелюдии и фуги»: ч.1 –по выбору, ч.2-Ре мажор №4, Ми мажор №5, Маленькая двухголосная фуга до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«Двухголосные инвенции»: До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мажор, ми минор, ля минор, Си-бемоль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«Французские сюиты»: си минор - Аллеманда, Сарабанда; до минор- Ария, Менуэт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Гендель Г. «12 лёгких пьес» - Сарабанда, Прелюдия, Аллеманда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Глинка М. Двухголосная фуга ля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В. Ария соль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Произведения крупной формы.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Бетховен Л. Сонатины фа минор, До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мажор, Соль мажор ч.2, Ре мажор; Соната №20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Вебер К.М. Анданте с вариациями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Гайдн И. Соната – партита 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ГрациолиГ.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Соната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Диабелли А. Соч.151 Сонатина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Дюссек И. Соч.20 Сонатины ми бемоль мажор, Ля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Кабалевский Д. «Лёгкие вариации на тему украинской народной песни».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Клементи М. Соч.36 Сонатины Ре мажор, Соч.38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Кулау Ф. Соч.55 №3 До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мажор, Соч.20 №2 Соль мажор-Адажио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А. «Шесть сонатин»: Ля мажор, 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Мыльников А. Вариации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Роули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Миниатюрный концерт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Слонимский С. «Весенняя сонатина»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Чимароза Д. Сонаты: ля минор,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Пьесы</w:t>
      </w:r>
      <w:r w:rsidRPr="008E6203">
        <w:rPr>
          <w:rFonts w:ascii="Times New Roman" w:hAnsi="Times New Roman" w:cs="Times New Roman"/>
          <w:sz w:val="28"/>
          <w:szCs w:val="28"/>
        </w:rPr>
        <w:t>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lastRenderedPageBreak/>
        <w:t>Брук Г. 12 пьес по сказкам Дж. Родари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Гаврилин В. Полька, Русская, Сказки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Гершвин Дж. «Колыбельная» из п. «Порги и Бесс» пер. Барахтина Ю.В.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Глинка М. «Прощальный вальс», Мазурка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Глиэр Р. Соч.31 «12 детских пьес»: Романс, Листок из альбома, Эскиз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Гречанинов А. «Осенняя песенка»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Григ Э. Соч.12 Ариетта, Народный напев, Листок из альбома; Поэтическая картинка №1;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Соч.43 Колыбельная, Бабочка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Гуммель Н. Скерцо Ля-минор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Ибер Ж. «Маленькие истории» (по выбору)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Дебюсси К. «Маленький негритёнок»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Джоплин С. «Артист эстрады» (рэгтайм) пер. Барахтина Ю.В.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Кабалевский Д. Токкатина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Калинников В. Грустная песенка соль минор, Русское интермеццо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Косма Ж. «Опавшие листья» пер. Барахтина Ю.В.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Мартину Б. «Сказка»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Металлиди Ж. «Лесная музыка»: Песня старой сосны, Лесной пейзаж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Миров А. Ноктюрн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Мыльников А. Вальс, Анданте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Прокофьев С. «Шествие кузнечиков»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Пешетти «Престо»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Раков Н. Полька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Сибелиус Я</w:t>
      </w:r>
      <w:r w:rsidR="00534B87" w:rsidRPr="00534B87">
        <w:rPr>
          <w:rFonts w:ascii="Times New Roman" w:hAnsi="Times New Roman" w:cs="Times New Roman"/>
          <w:sz w:val="28"/>
          <w:szCs w:val="28"/>
        </w:rPr>
        <w:t xml:space="preserve"> </w:t>
      </w:r>
      <w:r w:rsidR="00534B87">
        <w:rPr>
          <w:rFonts w:ascii="Times New Roman" w:hAnsi="Times New Roman" w:cs="Times New Roman"/>
          <w:sz w:val="28"/>
          <w:szCs w:val="28"/>
        </w:rPr>
        <w:t>«</w:t>
      </w:r>
      <w:r w:rsidRPr="008E6203">
        <w:rPr>
          <w:rFonts w:ascii="Times New Roman" w:hAnsi="Times New Roman" w:cs="Times New Roman"/>
          <w:sz w:val="28"/>
          <w:szCs w:val="28"/>
        </w:rPr>
        <w:t>Ель и гвоздика»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Франк Ц. Маленькая пьеса до-диез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Чайковский П. «Детский альбом»: Сладкая грёза, Нянина сказка, Утреннее размышление, Баба-яга, Игра в лошадки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Шмитц М. «Полька» (рэгтайм)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Шостакович Д. Полька, Вальс – шутка, Романс, Лирический вальс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Шуберт Ф. Соч.50 Вальс Соль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Шуман Р. Соч. 68 Песня матросов, Дед Мороз, Северная песня, Маленький вальс, Зима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Якушенко И. Деревенский музыкант</w:t>
      </w: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89" w:rsidRDefault="004A4D89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89" w:rsidRDefault="004A4D89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89" w:rsidRDefault="004A4D89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6 класс (3 часа в неделю)</w:t>
      </w: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В течение года обучающийся должен пройти:</w:t>
      </w: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Этюды: 4- 6(в том числе для ознакомления)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Пьесы: 3- 5(в том числе для ознакомления)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Произведения крупной формы: 1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Fonts w:ascii="Times New Roman" w:hAnsi="Times New Roman" w:cs="Times New Roman"/>
          <w:color w:val="000000"/>
          <w:sz w:val="28"/>
          <w:szCs w:val="28"/>
        </w:rPr>
        <w:t>Произведения полифонического характера: 1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center"/>
        <w:rPr>
          <w:rStyle w:val="FontStyle8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9"/>
      </w:tblGrid>
      <w:tr w:rsidR="00EC6033" w:rsidRPr="008E6203" w:rsidTr="00085DA8">
        <w:tc>
          <w:tcPr>
            <w:tcW w:w="4677" w:type="dxa"/>
          </w:tcPr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b/>
                <w:i/>
                <w:sz w:val="28"/>
                <w:szCs w:val="28"/>
              </w:rPr>
            </w:pPr>
            <w:r w:rsidRPr="008E6203">
              <w:rPr>
                <w:b/>
                <w:i/>
                <w:color w:val="000000"/>
                <w:sz w:val="28"/>
                <w:szCs w:val="28"/>
              </w:rPr>
              <w:lastRenderedPageBreak/>
              <w:t>11 полугодие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b/>
                <w:i/>
                <w:sz w:val="28"/>
                <w:szCs w:val="28"/>
              </w:rPr>
            </w:pPr>
            <w:r w:rsidRPr="008E6203">
              <w:rPr>
                <w:b/>
                <w:i/>
                <w:color w:val="000000"/>
                <w:sz w:val="28"/>
                <w:szCs w:val="28"/>
              </w:rPr>
              <w:t>12 полугодие</w:t>
            </w:r>
          </w:p>
        </w:tc>
      </w:tr>
      <w:tr w:rsidR="00EC6033" w:rsidRPr="008E6203" w:rsidTr="00085DA8">
        <w:tc>
          <w:tcPr>
            <w:tcW w:w="4677" w:type="dxa"/>
          </w:tcPr>
          <w:p w:rsidR="00EC6033" w:rsidRPr="008E6203" w:rsidRDefault="00EC6033" w:rsidP="00F54B59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8E6203" w:rsidRDefault="00EC6033" w:rsidP="00F54B59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F54B59" w:rsidRDefault="00EC6033" w:rsidP="00F54B59">
            <w:pPr>
              <w:shd w:val="clear" w:color="auto" w:fill="FFFFFF"/>
              <w:spacing w:after="0" w:line="240" w:lineRule="auto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F5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нот с листа, термины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8E6203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чтение нот с листа, термины</w:t>
            </w:r>
          </w:p>
        </w:tc>
      </w:tr>
      <w:tr w:rsidR="00EC6033" w:rsidRPr="008E6203" w:rsidTr="00085DA8">
        <w:tc>
          <w:tcPr>
            <w:tcW w:w="4677" w:type="dxa"/>
          </w:tcPr>
          <w:p w:rsidR="00EC6033" w:rsidRPr="008E6203" w:rsidRDefault="00EC6033" w:rsidP="004D7D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концерт:</w:t>
            </w:r>
          </w:p>
          <w:p w:rsidR="00EC6033" w:rsidRPr="008E6203" w:rsidRDefault="00EC6033" w:rsidP="004D7D82">
            <w:pPr>
              <w:pStyle w:val="Style37"/>
              <w:widowControl/>
              <w:tabs>
                <w:tab w:val="left" w:pos="293"/>
              </w:tabs>
              <w:spacing w:line="322" w:lineRule="exact"/>
              <w:jc w:val="center"/>
              <w:rPr>
                <w:rStyle w:val="FontStyle8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E6203">
              <w:rPr>
                <w:color w:val="000000"/>
                <w:sz w:val="28"/>
                <w:szCs w:val="28"/>
              </w:rPr>
              <w:t xml:space="preserve"> произведения: этюд, полифония, пьеса (возможны варианты).</w:t>
            </w:r>
          </w:p>
        </w:tc>
        <w:tc>
          <w:tcPr>
            <w:tcW w:w="4679" w:type="dxa"/>
          </w:tcPr>
          <w:p w:rsidR="00EC6033" w:rsidRPr="008E6203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Экзамен:</w:t>
            </w:r>
          </w:p>
          <w:p w:rsidR="00EC6033" w:rsidRPr="008E6203" w:rsidRDefault="00EC6033" w:rsidP="004D7D82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1" w:firstLine="567"/>
              <w:jc w:val="center"/>
              <w:rPr>
                <w:rStyle w:val="FontStyle82"/>
                <w:sz w:val="28"/>
                <w:szCs w:val="28"/>
              </w:rPr>
            </w:pPr>
            <w:r w:rsidRPr="008E6203">
              <w:rPr>
                <w:color w:val="000000"/>
                <w:sz w:val="28"/>
                <w:szCs w:val="28"/>
              </w:rPr>
              <w:t>3– произведения: этюд, крупная форма, пьеса (возможны варианты).</w:t>
            </w:r>
          </w:p>
        </w:tc>
      </w:tr>
    </w:tbl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center"/>
        <w:rPr>
          <w:rStyle w:val="FontStyle82"/>
          <w:sz w:val="28"/>
          <w:szCs w:val="28"/>
        </w:rPr>
      </w:pP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1.Основы музыкальной терминологии</w:t>
      </w:r>
      <w:r w:rsidRPr="008E6203">
        <w:rPr>
          <w:rStyle w:val="FontStyle82"/>
          <w:sz w:val="28"/>
          <w:szCs w:val="28"/>
        </w:rPr>
        <w:t>. Расширение знаний музыкальной терминологии.</w:t>
      </w:r>
    </w:p>
    <w:p w:rsidR="00EC6033" w:rsidRPr="008E6203" w:rsidRDefault="00EC6033" w:rsidP="00797B4D">
      <w:pPr>
        <w:pStyle w:val="Style35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2.Развитие навыков чтения нот с листа.</w:t>
      </w:r>
      <w:r>
        <w:rPr>
          <w:rStyle w:val="FontStyle82"/>
          <w:b/>
          <w:sz w:val="28"/>
          <w:szCs w:val="28"/>
        </w:rPr>
        <w:t xml:space="preserve"> </w:t>
      </w:r>
      <w:r w:rsidRPr="008E6203">
        <w:rPr>
          <w:rStyle w:val="FontStyle82"/>
          <w:sz w:val="28"/>
          <w:szCs w:val="28"/>
        </w:rPr>
        <w:t>Работа ведётся по тем же пунктам, что и в предыдущие годы обучения, только на основе более сложного материала.</w:t>
      </w:r>
    </w:p>
    <w:p w:rsidR="00EC6033" w:rsidRPr="008E6203" w:rsidRDefault="00EC6033" w:rsidP="00797B4D">
      <w:pPr>
        <w:pStyle w:val="Style35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•Общий разбор произведения: закрепление навыка точного прочтения произвед</w:t>
      </w:r>
      <w:r w:rsidRPr="008E6203">
        <w:rPr>
          <w:rStyle w:val="FontStyle82"/>
          <w:sz w:val="28"/>
          <w:szCs w:val="28"/>
        </w:rPr>
        <w:t>е</w:t>
      </w:r>
      <w:r w:rsidRPr="008E6203">
        <w:rPr>
          <w:rStyle w:val="FontStyle82"/>
          <w:sz w:val="28"/>
          <w:szCs w:val="28"/>
        </w:rPr>
        <w:t>ния в медленном темпе, охватывающего все детали текста; выявление сложных технических моментов; преодоление в работе ученика небрежности, неряшлив</w:t>
      </w:r>
      <w:r w:rsidRPr="008E6203">
        <w:rPr>
          <w:rStyle w:val="FontStyle82"/>
          <w:sz w:val="28"/>
          <w:szCs w:val="28"/>
        </w:rPr>
        <w:t>о</w:t>
      </w:r>
      <w:r w:rsidRPr="008E6203">
        <w:rPr>
          <w:rStyle w:val="FontStyle82"/>
          <w:sz w:val="28"/>
          <w:szCs w:val="28"/>
        </w:rPr>
        <w:t>сти, неточности в отношении ритма, нот, аппликатуры; воспитание бережного отношения к авторским указаниям (темп, нюансы, характер).</w:t>
      </w:r>
    </w:p>
    <w:p w:rsidR="00EC6033" w:rsidRPr="008E6203" w:rsidRDefault="00EC6033" w:rsidP="00797B4D">
      <w:pPr>
        <w:pStyle w:val="Style35"/>
        <w:widowControl/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2"/>
          <w:sz w:val="28"/>
          <w:szCs w:val="28"/>
        </w:rPr>
        <w:t>•Формирование навыка чтения с листа на основе легкого материала: формиров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ние навыков выявления главного в тексте; воспитания навыков исполнения произведения с первого раза; работа над развитием навыков чтения нотного текста с листа должна осуществляться с обязательным контролем домашнего задания на уроке.</w:t>
      </w:r>
    </w:p>
    <w:p w:rsidR="00EC6033" w:rsidRPr="008E6203" w:rsidRDefault="00EC6033" w:rsidP="00797B4D">
      <w:pPr>
        <w:pStyle w:val="Style43"/>
        <w:widowControl/>
        <w:spacing w:line="240" w:lineRule="auto"/>
        <w:ind w:left="-567" w:firstLine="0"/>
        <w:jc w:val="both"/>
        <w:rPr>
          <w:rStyle w:val="FontStyle82"/>
          <w:b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3.Работа над развитием технических навыков.</w:t>
      </w:r>
    </w:p>
    <w:p w:rsidR="00EC6033" w:rsidRPr="008E620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а)</w:t>
      </w:r>
      <w:r w:rsidRPr="008E6203">
        <w:rPr>
          <w:rStyle w:val="FontStyle82"/>
          <w:sz w:val="28"/>
          <w:szCs w:val="28"/>
        </w:rPr>
        <w:t xml:space="preserve"> Работа над развитием технических навыков на основе гамм, аккордов, арпе</w:t>
      </w:r>
      <w:r w:rsidRPr="008E6203">
        <w:rPr>
          <w:rStyle w:val="FontStyle82"/>
          <w:sz w:val="28"/>
          <w:szCs w:val="28"/>
        </w:rPr>
        <w:t>д</w:t>
      </w:r>
      <w:r w:rsidRPr="008E6203">
        <w:rPr>
          <w:rStyle w:val="FontStyle82"/>
          <w:sz w:val="28"/>
          <w:szCs w:val="28"/>
        </w:rPr>
        <w:t>жио.</w:t>
      </w:r>
      <w:r w:rsidR="00534B87">
        <w:rPr>
          <w:rStyle w:val="FontStyle82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Гаммы мажорных тональностей (до пяти знаков) в прямом и расходящемся движении; мажорные гаммы в терцию, дециму; гаммы минорных тональностей (до четырех знаков) — прямом движении (расходящиеся минорные гаммы — по возможностям ученика);  минорные гаммы в терцию, дециму — по возможностям ученика; аккорды; короткие арпед</w:t>
      </w:r>
      <w:r>
        <w:rPr>
          <w:rFonts w:ascii="Times New Roman" w:hAnsi="Times New Roman" w:cs="Times New Roman"/>
          <w:color w:val="000000"/>
          <w:sz w:val="28"/>
          <w:szCs w:val="28"/>
        </w:rPr>
        <w:t>жио; ломаные арпеджио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; длин</w:t>
      </w:r>
      <w:r>
        <w:rPr>
          <w:rFonts w:ascii="Times New Roman" w:hAnsi="Times New Roman" w:cs="Times New Roman"/>
          <w:color w:val="000000"/>
          <w:sz w:val="28"/>
          <w:szCs w:val="28"/>
        </w:rPr>
        <w:t>ные арпеджио тонического трезвучия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; длинные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 короткие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 xml:space="preserve"> арпеджио доминантсептаккор</w:t>
      </w:r>
      <w:r>
        <w:rPr>
          <w:rFonts w:ascii="Times New Roman" w:hAnsi="Times New Roman" w:cs="Times New Roman"/>
          <w:color w:val="000000"/>
          <w:sz w:val="28"/>
          <w:szCs w:val="28"/>
        </w:rPr>
        <w:t>да и уменьшенного вводного септаккорда</w:t>
      </w:r>
      <w:r w:rsidRPr="008E6203">
        <w:rPr>
          <w:rFonts w:ascii="Times New Roman" w:hAnsi="Times New Roman" w:cs="Times New Roman"/>
          <w:color w:val="000000"/>
          <w:sz w:val="28"/>
          <w:szCs w:val="28"/>
        </w:rPr>
        <w:t>; хроматическая гамма.</w:t>
      </w:r>
    </w:p>
    <w:p w:rsidR="00EC6033" w:rsidRPr="008E6203" w:rsidRDefault="00EC6033" w:rsidP="00797B4D">
      <w:pPr>
        <w:pStyle w:val="Style44"/>
        <w:widowControl/>
        <w:tabs>
          <w:tab w:val="left" w:pos="283"/>
        </w:tabs>
        <w:ind w:left="-567"/>
        <w:jc w:val="both"/>
        <w:rPr>
          <w:rStyle w:val="FontStyle82"/>
          <w:sz w:val="28"/>
          <w:szCs w:val="28"/>
        </w:rPr>
      </w:pPr>
      <w:r w:rsidRPr="008E6203">
        <w:rPr>
          <w:b/>
          <w:color w:val="000000"/>
          <w:sz w:val="28"/>
          <w:szCs w:val="28"/>
        </w:rPr>
        <w:t>б)</w:t>
      </w:r>
      <w:r w:rsidRPr="008E6203">
        <w:rPr>
          <w:color w:val="000000"/>
          <w:sz w:val="28"/>
          <w:szCs w:val="28"/>
        </w:rPr>
        <w:t xml:space="preserve"> Работа над развитием технических навыков на основе этюдов на более сло</w:t>
      </w:r>
      <w:r w:rsidRPr="008E6203">
        <w:rPr>
          <w:color w:val="000000"/>
          <w:sz w:val="28"/>
          <w:szCs w:val="28"/>
        </w:rPr>
        <w:t>ж</w:t>
      </w:r>
      <w:r w:rsidRPr="008E6203">
        <w:rPr>
          <w:color w:val="000000"/>
          <w:sz w:val="28"/>
          <w:szCs w:val="28"/>
        </w:rPr>
        <w:t xml:space="preserve">ном материале. Задачи: </w:t>
      </w:r>
      <w:r w:rsidRPr="008E6203">
        <w:rPr>
          <w:rStyle w:val="FontStyle82"/>
          <w:sz w:val="28"/>
          <w:szCs w:val="28"/>
        </w:rPr>
        <w:t>систематическая работа над этюдами; развитие мелкой техники; работа над техникой двойных нот; различные приемы и упражнения (ритмические, темповые, динамические); работа над гибкостью мускулатуры; работа над беглостью и ровностью звука.</w:t>
      </w:r>
    </w:p>
    <w:p w:rsidR="00EC6033" w:rsidRPr="008E6203" w:rsidRDefault="00EC6033" w:rsidP="00797B4D">
      <w:pPr>
        <w:pStyle w:val="Style40"/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4. Работа над полифонией.</w:t>
      </w:r>
      <w:r w:rsidRPr="008E6203">
        <w:rPr>
          <w:rStyle w:val="FontStyle82"/>
          <w:sz w:val="28"/>
          <w:szCs w:val="28"/>
        </w:rPr>
        <w:t xml:space="preserve"> Продолжение развития навыков игры полифонии на более сложном уровне. Работа над имитационной полифонией: анализ структуры произведения, интонационная характеристика тем, противосложение и его роль в развитии формы, работа над непрерывностью развития каждого голоса, работа над фразировкой работа над темпом, динамикой. Использование таких приемов: </w:t>
      </w:r>
      <w:r w:rsidRPr="008E6203">
        <w:rPr>
          <w:rStyle w:val="FontStyle81"/>
          <w:sz w:val="28"/>
          <w:szCs w:val="28"/>
        </w:rPr>
        <w:t xml:space="preserve">1) </w:t>
      </w:r>
      <w:r w:rsidRPr="008E6203">
        <w:rPr>
          <w:rStyle w:val="FontStyle82"/>
          <w:sz w:val="28"/>
          <w:szCs w:val="28"/>
        </w:rPr>
        <w:t xml:space="preserve">знание каждого голоса наизусть, </w:t>
      </w:r>
      <w:r w:rsidRPr="008E6203">
        <w:rPr>
          <w:rStyle w:val="FontStyle81"/>
          <w:sz w:val="28"/>
          <w:szCs w:val="28"/>
        </w:rPr>
        <w:t xml:space="preserve">2) </w:t>
      </w:r>
      <w:r w:rsidRPr="008E6203">
        <w:rPr>
          <w:rStyle w:val="FontStyle82"/>
          <w:sz w:val="28"/>
          <w:szCs w:val="28"/>
        </w:rPr>
        <w:t>один голос играет ученик, второй - пед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 xml:space="preserve">гог, </w:t>
      </w:r>
      <w:r w:rsidRPr="008E6203">
        <w:rPr>
          <w:rStyle w:val="FontStyle81"/>
          <w:sz w:val="28"/>
          <w:szCs w:val="28"/>
        </w:rPr>
        <w:t xml:space="preserve">3) </w:t>
      </w:r>
      <w:r w:rsidRPr="008E6203">
        <w:rPr>
          <w:rStyle w:val="FontStyle82"/>
          <w:sz w:val="28"/>
          <w:szCs w:val="28"/>
        </w:rPr>
        <w:t xml:space="preserve">сольфеджируется один голос, второй играется на инструменте, </w:t>
      </w:r>
      <w:r w:rsidRPr="008E6203">
        <w:rPr>
          <w:rStyle w:val="FontStyle81"/>
          <w:sz w:val="28"/>
          <w:szCs w:val="28"/>
        </w:rPr>
        <w:t xml:space="preserve">4) </w:t>
      </w:r>
      <w:r w:rsidRPr="008E6203">
        <w:rPr>
          <w:rStyle w:val="FontStyle82"/>
          <w:sz w:val="28"/>
          <w:szCs w:val="28"/>
        </w:rPr>
        <w:t xml:space="preserve">работа </w:t>
      </w:r>
      <w:r w:rsidRPr="008E6203">
        <w:rPr>
          <w:rStyle w:val="FontStyle82"/>
          <w:sz w:val="28"/>
          <w:szCs w:val="28"/>
        </w:rPr>
        <w:lastRenderedPageBreak/>
        <w:t xml:space="preserve">над отдельными разделами, </w:t>
      </w:r>
      <w:r w:rsidRPr="008E6203">
        <w:rPr>
          <w:rStyle w:val="FontStyle81"/>
          <w:sz w:val="28"/>
          <w:szCs w:val="28"/>
        </w:rPr>
        <w:t xml:space="preserve">5) </w:t>
      </w:r>
      <w:r w:rsidRPr="008E6203">
        <w:rPr>
          <w:rStyle w:val="FontStyle82"/>
          <w:sz w:val="28"/>
          <w:szCs w:val="28"/>
        </w:rPr>
        <w:t>работа над артикуляцией.</w:t>
      </w:r>
    </w:p>
    <w:p w:rsidR="00EC6033" w:rsidRPr="008E6203" w:rsidRDefault="00EC6033" w:rsidP="00797B4D">
      <w:pPr>
        <w:pStyle w:val="Style45"/>
        <w:widowControl/>
        <w:tabs>
          <w:tab w:val="left" w:pos="725"/>
        </w:tabs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5. Работа над крупной формой</w:t>
      </w:r>
      <w:r w:rsidRPr="008E6203">
        <w:rPr>
          <w:rStyle w:val="FontStyle82"/>
          <w:sz w:val="28"/>
          <w:szCs w:val="28"/>
        </w:rPr>
        <w:t>: умение охватить все произведения целиком; работа над ритмической устойчивостью; работа над единством темпа.</w:t>
      </w:r>
    </w:p>
    <w:p w:rsidR="00EC6033" w:rsidRPr="008E6203" w:rsidRDefault="00EC6033" w:rsidP="00797B4D">
      <w:pPr>
        <w:pStyle w:val="Style38"/>
        <w:widowControl/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6. Работа над художественным образом</w:t>
      </w:r>
      <w:r w:rsidRPr="008E6203">
        <w:rPr>
          <w:rStyle w:val="FontStyle82"/>
          <w:sz w:val="28"/>
          <w:szCs w:val="28"/>
        </w:rPr>
        <w:t>: умение определить форму музыкальн</w:t>
      </w:r>
      <w:r w:rsidRPr="008E6203">
        <w:rPr>
          <w:rStyle w:val="FontStyle82"/>
          <w:sz w:val="28"/>
          <w:szCs w:val="28"/>
        </w:rPr>
        <w:t>о</w:t>
      </w:r>
      <w:r w:rsidRPr="008E6203">
        <w:rPr>
          <w:rStyle w:val="FontStyle82"/>
          <w:sz w:val="28"/>
          <w:szCs w:val="28"/>
        </w:rPr>
        <w:t>го произведения; представить точный динамический план произведения; уметь работать над фразами и кульминацией; при исполнении произведения доносить содержание и замысел автора.</w:t>
      </w:r>
    </w:p>
    <w:p w:rsidR="00EC6033" w:rsidRPr="008E6203" w:rsidRDefault="00EC6033" w:rsidP="00797B4D">
      <w:pPr>
        <w:pStyle w:val="Style44"/>
        <w:widowControl/>
        <w:tabs>
          <w:tab w:val="left" w:pos="283"/>
        </w:tabs>
        <w:ind w:left="-567"/>
        <w:jc w:val="both"/>
        <w:rPr>
          <w:rStyle w:val="FontStyle82"/>
          <w:sz w:val="28"/>
          <w:szCs w:val="28"/>
        </w:rPr>
      </w:pPr>
      <w:r w:rsidRPr="008E6203">
        <w:rPr>
          <w:rStyle w:val="FontStyle82"/>
          <w:b/>
          <w:sz w:val="28"/>
          <w:szCs w:val="28"/>
        </w:rPr>
        <w:t>7. Работа над педалью.</w:t>
      </w:r>
      <w:r w:rsidRPr="008E6203">
        <w:rPr>
          <w:rStyle w:val="FontStyle82"/>
          <w:sz w:val="28"/>
          <w:szCs w:val="28"/>
        </w:rPr>
        <w:t xml:space="preserve"> Работа над навыками использования прямой педали, запаздывающей педали.</w:t>
      </w:r>
    </w:p>
    <w:p w:rsidR="00EC6033" w:rsidRPr="008E6203" w:rsidRDefault="00EC6033" w:rsidP="00797B4D">
      <w:pPr>
        <w:pStyle w:val="Style49"/>
        <w:widowControl/>
        <w:tabs>
          <w:tab w:val="left" w:pos="269"/>
        </w:tabs>
        <w:spacing w:line="240" w:lineRule="auto"/>
        <w:ind w:left="-567"/>
        <w:rPr>
          <w:rStyle w:val="FontStyle82"/>
          <w:sz w:val="28"/>
          <w:szCs w:val="28"/>
        </w:rPr>
      </w:pPr>
      <w:r w:rsidRPr="008E6203">
        <w:rPr>
          <w:rStyle w:val="FontStyle81"/>
          <w:b/>
          <w:sz w:val="28"/>
          <w:szCs w:val="28"/>
        </w:rPr>
        <w:t>8. Развитие исполнительских навыков</w:t>
      </w:r>
      <w:r w:rsidRPr="008E6203">
        <w:rPr>
          <w:rStyle w:val="FontStyle81"/>
          <w:sz w:val="28"/>
          <w:szCs w:val="28"/>
        </w:rPr>
        <w:t xml:space="preserve">: </w:t>
      </w:r>
      <w:r w:rsidRPr="008E6203">
        <w:rPr>
          <w:rStyle w:val="FontStyle82"/>
          <w:sz w:val="28"/>
          <w:szCs w:val="28"/>
        </w:rPr>
        <w:t>умение анализировать содерж</w:t>
      </w:r>
      <w:r w:rsidRPr="008E6203">
        <w:rPr>
          <w:rStyle w:val="FontStyle82"/>
          <w:sz w:val="28"/>
          <w:szCs w:val="28"/>
        </w:rPr>
        <w:t>а</w:t>
      </w:r>
      <w:r w:rsidRPr="008E6203">
        <w:rPr>
          <w:rStyle w:val="FontStyle82"/>
          <w:sz w:val="28"/>
          <w:szCs w:val="28"/>
        </w:rPr>
        <w:t>ние и форму музыкального произведения понимать закон сцепления фраз в одно целое, развивать сценическую выдержку; умение исполнить целую программу.</w:t>
      </w:r>
    </w:p>
    <w:p w:rsidR="00EC6033" w:rsidRPr="008E6203" w:rsidRDefault="00EC6033" w:rsidP="00797B4D">
      <w:pPr>
        <w:pStyle w:val="Style45"/>
        <w:widowControl/>
        <w:tabs>
          <w:tab w:val="left" w:pos="725"/>
        </w:tabs>
        <w:ind w:left="-567"/>
        <w:rPr>
          <w:rStyle w:val="FontStyle81"/>
          <w:sz w:val="28"/>
          <w:szCs w:val="28"/>
        </w:rPr>
      </w:pPr>
      <w:r w:rsidRPr="008E6203">
        <w:rPr>
          <w:rStyle w:val="FontStyle81"/>
          <w:b/>
          <w:sz w:val="28"/>
          <w:szCs w:val="28"/>
        </w:rPr>
        <w:t>9</w:t>
      </w:r>
      <w:r w:rsidRPr="008E6203">
        <w:rPr>
          <w:rStyle w:val="FontStyle81"/>
          <w:sz w:val="28"/>
          <w:szCs w:val="28"/>
        </w:rPr>
        <w:t>.11 полугодие - контрольный урок (самостоятельная пьеса); академ</w:t>
      </w:r>
      <w:r w:rsidRPr="008E6203">
        <w:rPr>
          <w:rStyle w:val="FontStyle81"/>
          <w:sz w:val="28"/>
          <w:szCs w:val="28"/>
        </w:rPr>
        <w:t>и</w:t>
      </w:r>
      <w:r w:rsidRPr="008E6203">
        <w:rPr>
          <w:rStyle w:val="FontStyle81"/>
          <w:sz w:val="28"/>
          <w:szCs w:val="28"/>
        </w:rPr>
        <w:t>ческий концерт.</w:t>
      </w:r>
    </w:p>
    <w:p w:rsidR="00EC6033" w:rsidRPr="008E6203" w:rsidRDefault="00EC6033" w:rsidP="00797B4D">
      <w:pPr>
        <w:pStyle w:val="Style45"/>
        <w:widowControl/>
        <w:tabs>
          <w:tab w:val="left" w:pos="725"/>
        </w:tabs>
        <w:ind w:left="-567" w:firstLine="284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12 полугодие – технический зачёт, экзамен.</w:t>
      </w:r>
    </w:p>
    <w:p w:rsidR="00EC6033" w:rsidRPr="008E6203" w:rsidRDefault="00EC6033" w:rsidP="00797B4D">
      <w:pPr>
        <w:pStyle w:val="Style45"/>
        <w:widowControl/>
        <w:tabs>
          <w:tab w:val="left" w:pos="725"/>
        </w:tabs>
        <w:ind w:left="-567"/>
        <w:jc w:val="both"/>
        <w:rPr>
          <w:rStyle w:val="FontStyle81"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Репертуарные списки.</w:t>
      </w:r>
    </w:p>
    <w:p w:rsidR="00EC6033" w:rsidRPr="008E6203" w:rsidRDefault="00EC6033" w:rsidP="00797B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Этюды.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 «12 мелодических этюдов»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Беренс Г. Соч.61 №№4,15,26,28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Бертини А. Соч.32 №№29,30,34,35,40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Лак Т. Соч.75 и 95 «20 избранных этюдов»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Лешгорн А. Соч.66№№ 11,15,17,24,28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Майкапар С. Соч.31 «Стаккато-прелюдия»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Мошковский М. Соч.18№№ 3,8,10,11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Пахульский Г. Соч.23 Маленький этюд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Хачатурян А.»Детский альбом» Этюд До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Черни К. - Гермер Г.т.2 №№ 12-14, 19,20,24 – 2729,30,31,32; Соч.299 №№5,6,7.10,11,12,13,15,19; Соч.718 «24 этюда для левой руки» №№1,2,4,6,16,17,19,24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Шитте Л. Соч.68 «25 этюдов» №№21,23,25, Соч.3 №№12,13,14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Полифонические произведения</w:t>
      </w:r>
    </w:p>
    <w:p w:rsidR="00EC6033" w:rsidRPr="008E6203" w:rsidRDefault="00EC6033" w:rsidP="00797B4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Бах И.С. «Маленькие прелюдии и фуги»-т.1 №4 Ре мажор, т.2 №5 Ми мажор, №6 ми минор;№4 Трёхголосная фуга До мажор, №5 Трёхголосная фуга До мажор,№6 Прелюдия с фугеттой ре минор; «Двухголосные инвенции»-до минор, Ре мажор, Ми мажор, Фа мажор, Соль мажор, си-бемоль минор; «Трёхголосные инвенции»-Ми мажор, соль минор, си минор; « Французские сюиты» -до минор, си минор, соль мажор;</w:t>
      </w:r>
    </w:p>
    <w:p w:rsidR="00EC6033" w:rsidRPr="008E6203" w:rsidRDefault="00EC6033" w:rsidP="00797B4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Гендель Г. Сюита №4, Фугетта №3, Аллеманда ми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Гольденвейзер А. Соч.14 Фугетта Си-бемоль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Маттезон И. Фантазия до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Мясковский Н. Соч.43 «В старинном духе» (фуга)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Павлюченко С. Фугетта Ми-бемоль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lastRenderedPageBreak/>
        <w:t>Пахульский Г. Канон ля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Юцевич Е. Фуга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Произведения крупной формы</w:t>
      </w:r>
      <w:r w:rsidRPr="008E620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Беркович И. Вариации на русскую тему («10 лирических пьес для фортепиано»)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Бетховен Л. Соч.49 Соната соль минор ч.1; Лёгкая соната фа минор №2,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Сонатина Ми-бемоль мажор ч.1; Шесть вариаций на тему из оперу Паизиелло «Прекрасная мельничиха»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Ванхаль Соната Фа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Вебер К. Соч.3 Анданте с вариациями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Гайдн И. Сонаты: ми минор №2 ч.2, ч.3; До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мажор №5; Ре мажор №7 ч.2,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ч.3; Соль мажор №10; Ми мажор №18 ч.2,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ч.3;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Фа мажор №21ч.1; Си-бемоль мажор, Аллегро Фа мажор, Рондо До мажор, Песня с вариациями, Концерт Ре мажор ч.3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Дюссек Я. Соч.20 Соната №6 Ми-бемоль мажор ч.1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Кабалевский Д. Соч.40 Лёгкие вариации ре мажор №1, Лёгкие вариации ля минор №2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Клементи М. Соч.26 Соната Ре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Кулау Ф. Сонатины: До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мажор» №12,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ля минор №10-Рондо, Соч.59 Сонатина Ля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Моцарт В. Сонаты: Ми-бемоль мажор №4 ч.2,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ч.3; До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мажор №15, Фа мажор №19 ч.1;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Анданте с вариациями Фа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Пешетти Д. Сонатина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Раков Н. Сонатина №3 (юношеская)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Рыбицкий Ф. Концерт для малых рук фа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Сильванский Н. Шесть вариаций для фортепиано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Чимароза Д. Сонаты: до минор, Си-бемоль мажор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203">
        <w:rPr>
          <w:rFonts w:ascii="Times New Roman" w:hAnsi="Times New Roman" w:cs="Times New Roman"/>
          <w:b/>
          <w:i/>
          <w:sz w:val="28"/>
          <w:szCs w:val="28"/>
          <w:u w:val="single"/>
        </w:rPr>
        <w:t>Пьесы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Аренский А. Прелюдия Соч.63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Барток Б. «Медвежий танец»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Бетховен Л.Соч.33 Багатели: Фа мажор, Ре мажор, Соч.119 Ре мажор, до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минор, Шесть экосезов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Гедике А. «Альбом фортепианных пьес»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Глазунов А. «Юношеские пьесы»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Глинка М. Мазурки: до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8E6203">
        <w:rPr>
          <w:rFonts w:ascii="Times New Roman" w:hAnsi="Times New Roman" w:cs="Times New Roman"/>
          <w:sz w:val="28"/>
          <w:szCs w:val="28"/>
        </w:rPr>
        <w:t>минор, ля минор, Тарантелла. Детская полька, Прощал</w:t>
      </w:r>
      <w:r w:rsidRPr="008E6203">
        <w:rPr>
          <w:rFonts w:ascii="Times New Roman" w:hAnsi="Times New Roman" w:cs="Times New Roman"/>
          <w:sz w:val="28"/>
          <w:szCs w:val="28"/>
        </w:rPr>
        <w:t>ь</w:t>
      </w:r>
      <w:r w:rsidRPr="008E6203">
        <w:rPr>
          <w:rFonts w:ascii="Times New Roman" w:hAnsi="Times New Roman" w:cs="Times New Roman"/>
          <w:sz w:val="28"/>
          <w:szCs w:val="28"/>
        </w:rPr>
        <w:t>ный вальс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Глиэр Р. «Эскиз», Соч.31 №4 «Грёзы». №6 «Вальс», Романс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Гречанинов А. «Жалоба»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Григ Э. «Поэтические картинки» №№1,2,3, Соч.12 Ариетта, Листок из альбома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Гурилёв Л. Полька-мазурка ля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Ибер Ж. «Ветреная девчонка»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Кабалевский Д. Соч.27 Драматический фрагмент, Новелла; Рондо – марш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Калинников В. Грустная песенка соль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Кюи Ц. Модерато, Аллегретто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Лядов А. Соч.26 «Маленький вальс», Соч.14 Прелюдия №3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Людкевич С. Песня без слов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lastRenderedPageBreak/>
        <w:t>Майкапар «Миниатюра» ля минор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Мендельсон Ф.</w:t>
      </w:r>
      <w:r w:rsidR="00534B87">
        <w:rPr>
          <w:rFonts w:ascii="Times New Roman" w:hAnsi="Times New Roman" w:cs="Times New Roman"/>
          <w:sz w:val="28"/>
          <w:szCs w:val="28"/>
        </w:rPr>
        <w:t xml:space="preserve"> «</w:t>
      </w:r>
      <w:r w:rsidRPr="008E6203">
        <w:rPr>
          <w:rFonts w:ascii="Times New Roman" w:hAnsi="Times New Roman" w:cs="Times New Roman"/>
          <w:sz w:val="28"/>
          <w:szCs w:val="28"/>
        </w:rPr>
        <w:t>Песни без слов»-соль минор (№6), Ля мажор (№8), Ми мажор (№9), До мажор (№48)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Металлиди Ж. «Юмореска»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Парцхаладзе М. Танец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Пахульский Г. «Фантастическая сказка»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>Прокофьев С. «Фортепианные пьесы для юношества»-Скерцо, Менуэт, Вальс; Тарантелла</w:t>
      </w:r>
    </w:p>
    <w:p w:rsidR="00EC6033" w:rsidRPr="008E6203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sz w:val="28"/>
          <w:szCs w:val="28"/>
        </w:rPr>
        <w:t xml:space="preserve">Пуленк Ф. </w:t>
      </w:r>
      <w:r w:rsidR="00534B87" w:rsidRPr="008E6203">
        <w:rPr>
          <w:rFonts w:ascii="Times New Roman" w:hAnsi="Times New Roman" w:cs="Times New Roman"/>
          <w:sz w:val="28"/>
          <w:szCs w:val="28"/>
        </w:rPr>
        <w:t>Ноктюрн.</w:t>
      </w:r>
      <w:r w:rsidRPr="008E6203">
        <w:rPr>
          <w:rFonts w:ascii="Times New Roman" w:hAnsi="Times New Roman" w:cs="Times New Roman"/>
          <w:sz w:val="28"/>
          <w:szCs w:val="28"/>
        </w:rPr>
        <w:t xml:space="preserve"> До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 xml:space="preserve">СкултэА. </w:t>
      </w:r>
      <w:r w:rsidR="00534B87" w:rsidRPr="00085DA8">
        <w:rPr>
          <w:rFonts w:ascii="Times New Roman" w:hAnsi="Times New Roman" w:cs="Times New Roman"/>
          <w:sz w:val="28"/>
          <w:szCs w:val="28"/>
        </w:rPr>
        <w:t>Ариетта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Слонимский С. «Дюймовочка»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Хачатурян А. «Детский альбом» - Музыкальная картина, Подражание народному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Хиндемит П. Пьесы (по выбору)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Чайковский П. «Времена года» - Песня жаворонка, Подснежник; Соч.40 Грустная песня, Песня без слов;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Соч.54 Колыбельная песня в бурю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Черепнин Н. Музыкальные картинки из «Азбуки Бенуа» Соч.38 (по выбору)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Шмитц М. «Романтическое интермеццо» пер. Барахтина Ю.В.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Шопен Ф. Кантабиле, Контрданс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Шостакович Д. «Альбом фортепианных пьес» Вальс – шутка, Полька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Шуман Р. «Соч.68 «Альбом для юношества» - Незнакомец, Зима, Отзвуки театра, Песня матросов, Воспоминание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Щедрин Р. «Царь – Горох»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Якушенко И. «Синематограф»</w:t>
      </w:r>
    </w:p>
    <w:p w:rsidR="00EC6033" w:rsidRPr="00085DA8" w:rsidRDefault="00EC6033" w:rsidP="00797B4D">
      <w:pPr>
        <w:pStyle w:val="Style45"/>
        <w:widowControl/>
        <w:tabs>
          <w:tab w:val="left" w:pos="725"/>
        </w:tabs>
        <w:spacing w:line="322" w:lineRule="exact"/>
        <w:ind w:left="-567"/>
        <w:jc w:val="both"/>
        <w:rPr>
          <w:rStyle w:val="FontStyle81"/>
          <w:sz w:val="28"/>
          <w:szCs w:val="28"/>
        </w:rPr>
      </w:pPr>
    </w:p>
    <w:p w:rsidR="00EC6033" w:rsidRPr="00085DA8" w:rsidRDefault="00EC6033" w:rsidP="00797B4D">
      <w:pPr>
        <w:pStyle w:val="Style45"/>
        <w:widowControl/>
        <w:tabs>
          <w:tab w:val="left" w:pos="725"/>
        </w:tabs>
        <w:spacing w:line="322" w:lineRule="exact"/>
        <w:ind w:left="-567"/>
        <w:jc w:val="both"/>
        <w:rPr>
          <w:rStyle w:val="FontStyle81"/>
          <w:sz w:val="28"/>
          <w:szCs w:val="28"/>
        </w:rPr>
      </w:pPr>
    </w:p>
    <w:p w:rsidR="00EC6033" w:rsidRPr="00085DA8" w:rsidRDefault="00EC6033" w:rsidP="00797B4D">
      <w:pPr>
        <w:pStyle w:val="Style45"/>
        <w:widowControl/>
        <w:tabs>
          <w:tab w:val="left" w:pos="725"/>
        </w:tabs>
        <w:spacing w:line="322" w:lineRule="exact"/>
        <w:ind w:left="-567"/>
        <w:jc w:val="center"/>
        <w:rPr>
          <w:rStyle w:val="FontStyle81"/>
          <w:sz w:val="28"/>
          <w:szCs w:val="28"/>
        </w:rPr>
      </w:pPr>
      <w:r w:rsidRPr="00085DA8">
        <w:rPr>
          <w:rStyle w:val="FontStyle81"/>
          <w:b/>
          <w:sz w:val="28"/>
          <w:szCs w:val="28"/>
        </w:rPr>
        <w:t>7 класс (3 часа в неделю</w:t>
      </w:r>
      <w:r w:rsidRPr="00085DA8">
        <w:rPr>
          <w:rStyle w:val="FontStyle81"/>
          <w:sz w:val="28"/>
          <w:szCs w:val="28"/>
        </w:rPr>
        <w:t>)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b/>
          <w:color w:val="000000"/>
          <w:sz w:val="28"/>
          <w:szCs w:val="28"/>
        </w:rPr>
        <w:t>В течение года обучающийся должен пройти: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>Этюды: 2-4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 xml:space="preserve">Пьесы: 3-5(в том числе для ознакомления) 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крупной формы: 1-2 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>Произведения полифонического характера: 1-2</w:t>
      </w:r>
    </w:p>
    <w:p w:rsidR="00EC603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EC6033" w:rsidRPr="00085DA8" w:rsidTr="000B0733">
        <w:tc>
          <w:tcPr>
            <w:tcW w:w="4785" w:type="dxa"/>
          </w:tcPr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полугодие</w:t>
            </w:r>
          </w:p>
        </w:tc>
        <w:tc>
          <w:tcPr>
            <w:tcW w:w="4786" w:type="dxa"/>
          </w:tcPr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полугодие</w:t>
            </w:r>
          </w:p>
        </w:tc>
      </w:tr>
      <w:tr w:rsidR="00EC6033" w:rsidRPr="00085DA8" w:rsidTr="002A0B28">
        <w:trPr>
          <w:trHeight w:val="690"/>
        </w:trPr>
        <w:tc>
          <w:tcPr>
            <w:tcW w:w="4785" w:type="dxa"/>
          </w:tcPr>
          <w:p w:rsidR="00EC6033" w:rsidRPr="00085DA8" w:rsidRDefault="00EC6033" w:rsidP="00AD6F82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AD6F82" w:rsidRDefault="00EC6033" w:rsidP="00AD6F82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085DA8" w:rsidRDefault="00EC6033" w:rsidP="00AD6F82">
            <w:pPr>
              <w:shd w:val="clear" w:color="auto" w:fill="FFFFFF"/>
              <w:ind w:left="142"/>
              <w:jc w:val="center"/>
              <w:rPr>
                <w:rStyle w:val="FontStyle82"/>
                <w:sz w:val="28"/>
                <w:szCs w:val="28"/>
              </w:rPr>
            </w:pPr>
            <w:r w:rsidRPr="00AD6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нот с листа, термины</w:t>
            </w:r>
          </w:p>
        </w:tc>
        <w:tc>
          <w:tcPr>
            <w:tcW w:w="4786" w:type="dxa"/>
          </w:tcPr>
          <w:p w:rsidR="00EC6033" w:rsidRPr="00085DA8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зачет:</w:t>
            </w:r>
          </w:p>
          <w:p w:rsidR="00EC6033" w:rsidRPr="00085DA8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гаммы по программе класса,</w:t>
            </w:r>
          </w:p>
          <w:p w:rsidR="00EC6033" w:rsidRPr="00085DA8" w:rsidRDefault="00EC6033" w:rsidP="00797B4D">
            <w:pPr>
              <w:pStyle w:val="Style37"/>
              <w:widowControl/>
              <w:tabs>
                <w:tab w:val="left" w:pos="293"/>
              </w:tabs>
              <w:spacing w:line="322" w:lineRule="exact"/>
              <w:ind w:left="-567"/>
              <w:jc w:val="center"/>
              <w:rPr>
                <w:rStyle w:val="FontStyle82"/>
                <w:sz w:val="28"/>
                <w:szCs w:val="28"/>
              </w:rPr>
            </w:pPr>
            <w:r w:rsidRPr="00085DA8">
              <w:rPr>
                <w:color w:val="000000"/>
                <w:sz w:val="28"/>
                <w:szCs w:val="28"/>
              </w:rPr>
              <w:t>чтение нот с листа, термины</w:t>
            </w:r>
          </w:p>
        </w:tc>
      </w:tr>
      <w:tr w:rsidR="00EC6033" w:rsidRPr="00085DA8" w:rsidTr="000B0733">
        <w:trPr>
          <w:trHeight w:val="690"/>
        </w:trPr>
        <w:tc>
          <w:tcPr>
            <w:tcW w:w="4785" w:type="dxa"/>
          </w:tcPr>
          <w:p w:rsidR="00EC6033" w:rsidRPr="00085DA8" w:rsidRDefault="00EC6033" w:rsidP="004D7D82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концерт:</w:t>
            </w:r>
          </w:p>
          <w:p w:rsidR="00EC6033" w:rsidRPr="00085DA8" w:rsidRDefault="00EC6033" w:rsidP="004D7D82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произведения: </w:t>
            </w: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полифония, </w:t>
            </w:r>
          </w:p>
          <w:p w:rsidR="00EC6033" w:rsidRPr="00085DA8" w:rsidRDefault="00EC6033" w:rsidP="004D7D82">
            <w:pPr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пьеса (возможны варианты).</w:t>
            </w:r>
          </w:p>
        </w:tc>
        <w:tc>
          <w:tcPr>
            <w:tcW w:w="4786" w:type="dxa"/>
          </w:tcPr>
          <w:p w:rsidR="00EC6033" w:rsidRPr="00085DA8" w:rsidRDefault="00EC6033" w:rsidP="00797B4D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Экзамен:</w:t>
            </w:r>
          </w:p>
          <w:p w:rsidR="00EC6033" w:rsidRPr="00085DA8" w:rsidRDefault="00EC6033" w:rsidP="004D7D8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– произведения: этюд,</w:t>
            </w:r>
          </w:p>
          <w:p w:rsidR="00EC6033" w:rsidRPr="00085DA8" w:rsidRDefault="00EC6033" w:rsidP="004D7D8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крупная форма, пьеса (возможны в</w:t>
            </w: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рианты).</w:t>
            </w:r>
          </w:p>
        </w:tc>
      </w:tr>
    </w:tbl>
    <w:p w:rsidR="00EC6033" w:rsidRPr="00085DA8" w:rsidRDefault="00EC6033" w:rsidP="00797B4D">
      <w:pPr>
        <w:pStyle w:val="Style45"/>
        <w:widowControl/>
        <w:tabs>
          <w:tab w:val="left" w:pos="725"/>
        </w:tabs>
        <w:spacing w:line="322" w:lineRule="exact"/>
        <w:ind w:left="-567"/>
        <w:jc w:val="both"/>
        <w:rPr>
          <w:rStyle w:val="FontStyle81"/>
          <w:sz w:val="28"/>
          <w:szCs w:val="28"/>
        </w:rPr>
      </w:pPr>
    </w:p>
    <w:p w:rsidR="00EC6033" w:rsidRPr="00085DA8" w:rsidRDefault="00EC6033" w:rsidP="00797B4D">
      <w:pPr>
        <w:pStyle w:val="Style45"/>
        <w:widowControl/>
        <w:tabs>
          <w:tab w:val="left" w:pos="0"/>
        </w:tabs>
        <w:ind w:left="-567"/>
        <w:jc w:val="both"/>
        <w:rPr>
          <w:rStyle w:val="FontStyle81"/>
          <w:sz w:val="28"/>
          <w:szCs w:val="28"/>
        </w:rPr>
      </w:pPr>
      <w:r w:rsidRPr="00085DA8">
        <w:rPr>
          <w:rStyle w:val="FontStyle81"/>
          <w:b/>
          <w:sz w:val="28"/>
          <w:szCs w:val="28"/>
        </w:rPr>
        <w:t>1.Основы музыкальной терминологии</w:t>
      </w:r>
      <w:r w:rsidRPr="00085DA8">
        <w:rPr>
          <w:rStyle w:val="FontStyle81"/>
          <w:sz w:val="28"/>
          <w:szCs w:val="28"/>
        </w:rPr>
        <w:t>. Знание музыкальной терм</w:t>
      </w:r>
      <w:r w:rsidRPr="00085DA8">
        <w:rPr>
          <w:rStyle w:val="FontStyle81"/>
          <w:sz w:val="28"/>
          <w:szCs w:val="28"/>
        </w:rPr>
        <w:t>и</w:t>
      </w:r>
      <w:r w:rsidRPr="00085DA8">
        <w:rPr>
          <w:rStyle w:val="FontStyle81"/>
          <w:sz w:val="28"/>
          <w:szCs w:val="28"/>
        </w:rPr>
        <w:t>нологии темпового и эмоционального содержания.</w:t>
      </w:r>
    </w:p>
    <w:p w:rsidR="00EC6033" w:rsidRPr="00085DA8" w:rsidRDefault="00EC6033" w:rsidP="00797B4D">
      <w:pPr>
        <w:pStyle w:val="Style47"/>
        <w:widowControl/>
        <w:tabs>
          <w:tab w:val="left" w:pos="302"/>
        </w:tabs>
        <w:spacing w:line="240" w:lineRule="auto"/>
        <w:ind w:left="-567"/>
        <w:rPr>
          <w:rStyle w:val="FontStyle81"/>
          <w:sz w:val="28"/>
          <w:szCs w:val="28"/>
        </w:rPr>
      </w:pPr>
      <w:r w:rsidRPr="00085DA8">
        <w:rPr>
          <w:rStyle w:val="FontStyle81"/>
          <w:b/>
          <w:sz w:val="28"/>
          <w:szCs w:val="28"/>
        </w:rPr>
        <w:t>2. Чтение нот с листа</w:t>
      </w:r>
      <w:r w:rsidRPr="00085DA8">
        <w:rPr>
          <w:rStyle w:val="FontStyle81"/>
          <w:sz w:val="28"/>
          <w:szCs w:val="28"/>
        </w:rPr>
        <w:t xml:space="preserve">: </w:t>
      </w:r>
      <w:r w:rsidRPr="00085DA8">
        <w:rPr>
          <w:rStyle w:val="FontStyle82"/>
          <w:sz w:val="28"/>
          <w:szCs w:val="28"/>
        </w:rPr>
        <w:t>воспитание интереса к музыке посредством более широкого ознакомления с лучшими музыкальными произведениями; системат</w:t>
      </w:r>
      <w:r w:rsidRPr="00085DA8">
        <w:rPr>
          <w:rStyle w:val="FontStyle82"/>
          <w:sz w:val="28"/>
          <w:szCs w:val="28"/>
        </w:rPr>
        <w:t>и</w:t>
      </w:r>
      <w:r w:rsidRPr="00085DA8">
        <w:rPr>
          <w:rStyle w:val="FontStyle82"/>
          <w:sz w:val="28"/>
          <w:szCs w:val="28"/>
        </w:rPr>
        <w:t xml:space="preserve">ческое развитие навыков чтения с листа; </w:t>
      </w:r>
      <w:r w:rsidRPr="00085DA8">
        <w:rPr>
          <w:rStyle w:val="FontStyle81"/>
          <w:sz w:val="28"/>
          <w:szCs w:val="28"/>
        </w:rPr>
        <w:t>умение исполнить произведение с первого раза; бережное отношение к авторским указаниям.</w:t>
      </w:r>
    </w:p>
    <w:p w:rsidR="00EC6033" w:rsidRPr="00085DA8" w:rsidRDefault="00EC6033" w:rsidP="00797B4D">
      <w:pPr>
        <w:pStyle w:val="Style40"/>
        <w:ind w:left="-567"/>
        <w:jc w:val="both"/>
        <w:rPr>
          <w:rStyle w:val="FontStyle82"/>
          <w:sz w:val="28"/>
          <w:szCs w:val="28"/>
        </w:rPr>
      </w:pPr>
      <w:r w:rsidRPr="00085DA8">
        <w:rPr>
          <w:rStyle w:val="FontStyle82"/>
          <w:b/>
          <w:sz w:val="28"/>
          <w:szCs w:val="28"/>
        </w:rPr>
        <w:t>3. Работа над развитием технических навыков</w:t>
      </w:r>
      <w:r w:rsidRPr="00085DA8">
        <w:rPr>
          <w:rStyle w:val="FontStyle82"/>
          <w:sz w:val="28"/>
          <w:szCs w:val="28"/>
        </w:rPr>
        <w:t>.</w:t>
      </w:r>
    </w:p>
    <w:p w:rsidR="00EC6033" w:rsidRPr="00085DA8" w:rsidRDefault="00EC6033" w:rsidP="00797B4D">
      <w:pPr>
        <w:pStyle w:val="Style40"/>
        <w:ind w:left="-567"/>
        <w:jc w:val="both"/>
        <w:rPr>
          <w:rStyle w:val="FontStyle82"/>
          <w:sz w:val="28"/>
          <w:szCs w:val="28"/>
        </w:rPr>
      </w:pPr>
      <w:r w:rsidRPr="00085DA8">
        <w:rPr>
          <w:rStyle w:val="FontStyle82"/>
          <w:b/>
          <w:sz w:val="28"/>
          <w:szCs w:val="28"/>
        </w:rPr>
        <w:t>а</w:t>
      </w:r>
      <w:r w:rsidRPr="00085DA8">
        <w:rPr>
          <w:rStyle w:val="FontStyle82"/>
          <w:sz w:val="28"/>
          <w:szCs w:val="28"/>
        </w:rPr>
        <w:t>) Работа над развитием технических навыков на основе гамм, аккордов, арпе</w:t>
      </w:r>
      <w:r w:rsidRPr="00085DA8">
        <w:rPr>
          <w:rStyle w:val="FontStyle82"/>
          <w:sz w:val="28"/>
          <w:szCs w:val="28"/>
        </w:rPr>
        <w:t>д</w:t>
      </w:r>
      <w:r w:rsidRPr="00085DA8">
        <w:rPr>
          <w:rStyle w:val="FontStyle82"/>
          <w:sz w:val="28"/>
          <w:szCs w:val="28"/>
        </w:rPr>
        <w:t>жио.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 течение года повторяют гаммы в объеме требований шестого класса. 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 w:firstLine="709"/>
        <w:jc w:val="both"/>
        <w:rPr>
          <w:rStyle w:val="FontStyle82"/>
          <w:sz w:val="28"/>
          <w:szCs w:val="28"/>
        </w:rPr>
      </w:pPr>
      <w:r w:rsidRPr="00085DA8">
        <w:rPr>
          <w:rStyle w:val="FontStyle82"/>
          <w:sz w:val="28"/>
          <w:szCs w:val="28"/>
        </w:rPr>
        <w:t>В гаммах больше внимания уделять ровности звука и беглости, развитие кистевой гибкости - работа над различными арпеджио.</w:t>
      </w:r>
    </w:p>
    <w:p w:rsidR="00EC6033" w:rsidRPr="00085DA8" w:rsidRDefault="00EC6033" w:rsidP="00797B4D">
      <w:pPr>
        <w:pStyle w:val="Style77"/>
        <w:widowControl/>
        <w:tabs>
          <w:tab w:val="left" w:pos="288"/>
        </w:tabs>
        <w:spacing w:line="240" w:lineRule="auto"/>
        <w:ind w:left="-567" w:right="-2"/>
        <w:rPr>
          <w:rStyle w:val="FontStyle82"/>
          <w:sz w:val="28"/>
          <w:szCs w:val="28"/>
        </w:rPr>
      </w:pPr>
      <w:r w:rsidRPr="00085DA8">
        <w:rPr>
          <w:rStyle w:val="FontStyle82"/>
          <w:sz w:val="28"/>
          <w:szCs w:val="28"/>
        </w:rPr>
        <w:t>б) Работа над техническими навыками на основе этюдов. В работе использовать как технические этюды, так и этюды с элементами виртуозности. Знакомство и</w:t>
      </w:r>
      <w:r w:rsidR="00534B87">
        <w:rPr>
          <w:rStyle w:val="FontStyle82"/>
          <w:sz w:val="28"/>
          <w:szCs w:val="28"/>
        </w:rPr>
        <w:t xml:space="preserve">  </w:t>
      </w:r>
      <w:r w:rsidRPr="00085DA8">
        <w:rPr>
          <w:rStyle w:val="FontStyle82"/>
          <w:sz w:val="28"/>
          <w:szCs w:val="28"/>
        </w:rPr>
        <w:t>освоение крупной техники (сексты, октавы, аккорды), работа над различными видами позиционных поступенных группировок.</w:t>
      </w:r>
    </w:p>
    <w:p w:rsidR="00EC6033" w:rsidRPr="00085DA8" w:rsidRDefault="00EC6033" w:rsidP="00797B4D">
      <w:pPr>
        <w:pStyle w:val="Style39"/>
        <w:widowControl/>
        <w:spacing w:line="240" w:lineRule="auto"/>
        <w:ind w:left="-567" w:right="1037"/>
        <w:rPr>
          <w:rStyle w:val="FontStyle82"/>
          <w:sz w:val="28"/>
          <w:szCs w:val="28"/>
        </w:rPr>
      </w:pPr>
      <w:r w:rsidRPr="00085DA8">
        <w:rPr>
          <w:rStyle w:val="FontStyle82"/>
          <w:b/>
          <w:sz w:val="28"/>
          <w:szCs w:val="28"/>
        </w:rPr>
        <w:t>4.Работа над полифонией</w:t>
      </w:r>
      <w:r w:rsidRPr="00085DA8">
        <w:rPr>
          <w:rStyle w:val="FontStyle82"/>
          <w:sz w:val="28"/>
          <w:szCs w:val="28"/>
        </w:rPr>
        <w:t>.</w:t>
      </w:r>
      <w:r>
        <w:rPr>
          <w:rStyle w:val="FontStyle82"/>
          <w:sz w:val="28"/>
          <w:szCs w:val="28"/>
        </w:rPr>
        <w:t xml:space="preserve"> </w:t>
      </w:r>
      <w:r w:rsidRPr="00085DA8">
        <w:rPr>
          <w:rStyle w:val="FontStyle82"/>
          <w:sz w:val="28"/>
          <w:szCs w:val="28"/>
        </w:rPr>
        <w:t>Работа над двухголосными и трёхголосными полифоническими произведениями: овладение имитационной полифон</w:t>
      </w:r>
      <w:r w:rsidRPr="00085DA8">
        <w:rPr>
          <w:rStyle w:val="FontStyle82"/>
          <w:sz w:val="28"/>
          <w:szCs w:val="28"/>
        </w:rPr>
        <w:t>и</w:t>
      </w:r>
      <w:r w:rsidRPr="00085DA8">
        <w:rPr>
          <w:rStyle w:val="FontStyle82"/>
          <w:sz w:val="28"/>
          <w:szCs w:val="28"/>
        </w:rPr>
        <w:t>ей; работа над интонационным строем; работа над кантиленным испо</w:t>
      </w:r>
      <w:r w:rsidRPr="00085DA8">
        <w:rPr>
          <w:rStyle w:val="FontStyle82"/>
          <w:sz w:val="28"/>
          <w:szCs w:val="28"/>
        </w:rPr>
        <w:t>л</w:t>
      </w:r>
      <w:r w:rsidRPr="00085DA8">
        <w:rPr>
          <w:rStyle w:val="FontStyle82"/>
          <w:sz w:val="28"/>
          <w:szCs w:val="28"/>
        </w:rPr>
        <w:t>нением голосов; продолжение работы над артикуляцией.</w:t>
      </w:r>
    </w:p>
    <w:p w:rsidR="00EC6033" w:rsidRPr="00085DA8" w:rsidRDefault="00EC6033" w:rsidP="00797B4D">
      <w:pPr>
        <w:pStyle w:val="Style42"/>
        <w:widowControl/>
        <w:spacing w:line="240" w:lineRule="auto"/>
        <w:ind w:left="-567" w:firstLine="0"/>
        <w:jc w:val="both"/>
        <w:rPr>
          <w:rStyle w:val="FontStyle82"/>
          <w:sz w:val="28"/>
          <w:szCs w:val="28"/>
        </w:rPr>
      </w:pPr>
      <w:r w:rsidRPr="00085DA8">
        <w:rPr>
          <w:rStyle w:val="FontStyle82"/>
          <w:sz w:val="28"/>
          <w:szCs w:val="28"/>
        </w:rPr>
        <w:t>В работе используются все предыдущие приёмы работы над полифонической музыкой. Можно прибавить работу над голосами, применяя контрастную дин</w:t>
      </w:r>
      <w:r w:rsidRPr="00085DA8">
        <w:rPr>
          <w:rStyle w:val="FontStyle82"/>
          <w:sz w:val="28"/>
          <w:szCs w:val="28"/>
        </w:rPr>
        <w:t>а</w:t>
      </w:r>
      <w:r w:rsidRPr="00085DA8">
        <w:rPr>
          <w:rStyle w:val="FontStyle82"/>
          <w:sz w:val="28"/>
          <w:szCs w:val="28"/>
        </w:rPr>
        <w:t xml:space="preserve">мику, тщательно прорабатывая штрихи, используя правило «восьмушки» (все более крупные длительности исполняются поп </w:t>
      </w:r>
      <w:r w:rsidRPr="00085DA8">
        <w:rPr>
          <w:rStyle w:val="FontStyle82"/>
          <w:sz w:val="28"/>
          <w:szCs w:val="28"/>
          <w:lang w:val="en-US"/>
        </w:rPr>
        <w:t>legato</w:t>
      </w:r>
      <w:r w:rsidRPr="00085DA8">
        <w:rPr>
          <w:rStyle w:val="FontStyle82"/>
          <w:sz w:val="28"/>
          <w:szCs w:val="28"/>
        </w:rPr>
        <w:t xml:space="preserve">, все более мелкие- </w:t>
      </w:r>
      <w:r w:rsidRPr="00085DA8">
        <w:rPr>
          <w:rStyle w:val="FontStyle82"/>
          <w:sz w:val="28"/>
          <w:szCs w:val="28"/>
          <w:lang w:val="en-US"/>
        </w:rPr>
        <w:t>legato</w:t>
      </w:r>
      <w:r w:rsidRPr="00085DA8">
        <w:rPr>
          <w:rStyle w:val="FontStyle82"/>
          <w:sz w:val="28"/>
          <w:szCs w:val="28"/>
        </w:rPr>
        <w:t>).</w:t>
      </w:r>
    </w:p>
    <w:p w:rsidR="00EC6033" w:rsidRPr="00085DA8" w:rsidRDefault="00EC6033" w:rsidP="00797B4D">
      <w:pPr>
        <w:pStyle w:val="Style38"/>
        <w:widowControl/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085DA8">
        <w:rPr>
          <w:rStyle w:val="FontStyle82"/>
          <w:b/>
          <w:sz w:val="28"/>
          <w:szCs w:val="28"/>
        </w:rPr>
        <w:t>5. Работа над крупной формой</w:t>
      </w:r>
      <w:r w:rsidRPr="00085DA8">
        <w:rPr>
          <w:rStyle w:val="FontStyle82"/>
          <w:sz w:val="28"/>
          <w:szCs w:val="28"/>
        </w:rPr>
        <w:t>. Продолжение работы по изучению структурного изложения сонатного аллегро и вариационной формы. Знание стиля исполнения венских классиков (Гайдн, Моцарт, Бетховен). Работа над сонатным аллегро: экспозицией, разработкой, репризой. Работа над сочетанием контрастных тем, образов, владение различными видами фактур, контрастной динамикой. Работа над единством темпа, ритмической устойчивостью, умением охватить всё прои</w:t>
      </w:r>
      <w:r w:rsidRPr="00085DA8">
        <w:rPr>
          <w:rStyle w:val="FontStyle82"/>
          <w:sz w:val="28"/>
          <w:szCs w:val="28"/>
        </w:rPr>
        <w:t>з</w:t>
      </w:r>
      <w:r w:rsidRPr="00085DA8">
        <w:rPr>
          <w:rStyle w:val="FontStyle82"/>
          <w:sz w:val="28"/>
          <w:szCs w:val="28"/>
        </w:rPr>
        <w:t>ведение.</w:t>
      </w:r>
    </w:p>
    <w:p w:rsidR="00EC6033" w:rsidRPr="00085DA8" w:rsidRDefault="00EC6033" w:rsidP="00797B4D">
      <w:pPr>
        <w:pStyle w:val="Style38"/>
        <w:widowControl/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085DA8">
        <w:rPr>
          <w:rStyle w:val="FontStyle82"/>
          <w:b/>
          <w:sz w:val="28"/>
          <w:szCs w:val="28"/>
        </w:rPr>
        <w:t>6. Работа над художественным образом</w:t>
      </w:r>
      <w:r w:rsidRPr="00085DA8">
        <w:rPr>
          <w:rStyle w:val="FontStyle82"/>
          <w:sz w:val="28"/>
          <w:szCs w:val="28"/>
        </w:rPr>
        <w:t>: умение определить форму музыкальн</w:t>
      </w:r>
      <w:r w:rsidRPr="00085DA8">
        <w:rPr>
          <w:rStyle w:val="FontStyle82"/>
          <w:sz w:val="28"/>
          <w:szCs w:val="28"/>
        </w:rPr>
        <w:t>о</w:t>
      </w:r>
      <w:r w:rsidRPr="00085DA8">
        <w:rPr>
          <w:rStyle w:val="FontStyle82"/>
          <w:sz w:val="28"/>
          <w:szCs w:val="28"/>
        </w:rPr>
        <w:t>го произведения; представить точный динамический план произведения; уметь работать над фразами и кульминацией; при исполнении произведения доносить содержание и замысел автора.</w:t>
      </w:r>
    </w:p>
    <w:p w:rsidR="00EC6033" w:rsidRPr="00085DA8" w:rsidRDefault="00EC6033" w:rsidP="00797B4D">
      <w:pPr>
        <w:pStyle w:val="Style49"/>
        <w:widowControl/>
        <w:tabs>
          <w:tab w:val="left" w:pos="269"/>
        </w:tabs>
        <w:spacing w:line="240" w:lineRule="auto"/>
        <w:ind w:left="-567"/>
        <w:rPr>
          <w:rStyle w:val="FontStyle82"/>
          <w:sz w:val="28"/>
          <w:szCs w:val="28"/>
        </w:rPr>
      </w:pPr>
      <w:r w:rsidRPr="00085DA8">
        <w:rPr>
          <w:rStyle w:val="FontStyle82"/>
          <w:b/>
          <w:sz w:val="28"/>
          <w:szCs w:val="28"/>
        </w:rPr>
        <w:t>7. Воспитание исполнительских навыков:</w:t>
      </w:r>
      <w:r w:rsidRPr="00085DA8">
        <w:rPr>
          <w:rStyle w:val="FontStyle82"/>
          <w:sz w:val="28"/>
          <w:szCs w:val="28"/>
        </w:rPr>
        <w:t xml:space="preserve"> уметь анализировать и содержание, и форму музыкального произведения; понимать закон сцепления фраз в одно целое; раскрывать стилистические особенности творчества композиторов; грамотно исполнить музыкальное произведение (единство формы и содержания); развивать сценическую выдержку, умение исполнить целую программу, работать над развитием внимания.</w:t>
      </w:r>
    </w:p>
    <w:p w:rsidR="00EC6033" w:rsidRPr="00085DA8" w:rsidRDefault="00EC6033" w:rsidP="00797B4D">
      <w:pPr>
        <w:pStyle w:val="Style45"/>
        <w:widowControl/>
        <w:tabs>
          <w:tab w:val="left" w:pos="725"/>
        </w:tabs>
        <w:ind w:left="-567"/>
        <w:rPr>
          <w:rStyle w:val="FontStyle81"/>
          <w:sz w:val="28"/>
          <w:szCs w:val="28"/>
        </w:rPr>
      </w:pPr>
      <w:r w:rsidRPr="00085DA8">
        <w:rPr>
          <w:rStyle w:val="FontStyle82"/>
          <w:b/>
          <w:sz w:val="28"/>
          <w:szCs w:val="28"/>
        </w:rPr>
        <w:lastRenderedPageBreak/>
        <w:t>8.</w:t>
      </w:r>
      <w:r w:rsidRPr="00085DA8">
        <w:rPr>
          <w:rStyle w:val="FontStyle82"/>
          <w:sz w:val="28"/>
          <w:szCs w:val="28"/>
        </w:rPr>
        <w:t xml:space="preserve">13 полугодие – </w:t>
      </w:r>
      <w:r w:rsidRPr="00085DA8">
        <w:rPr>
          <w:rStyle w:val="FontStyle81"/>
          <w:sz w:val="28"/>
          <w:szCs w:val="28"/>
        </w:rPr>
        <w:t>контрольный урок (самостоятельная пьеса); академич</w:t>
      </w:r>
      <w:r w:rsidRPr="00085DA8">
        <w:rPr>
          <w:rStyle w:val="FontStyle81"/>
          <w:sz w:val="28"/>
          <w:szCs w:val="28"/>
        </w:rPr>
        <w:t>е</w:t>
      </w:r>
      <w:r w:rsidRPr="00085DA8">
        <w:rPr>
          <w:rStyle w:val="FontStyle81"/>
          <w:sz w:val="28"/>
          <w:szCs w:val="28"/>
        </w:rPr>
        <w:t>ский концерт.</w:t>
      </w:r>
    </w:p>
    <w:p w:rsidR="00EC6033" w:rsidRPr="00085DA8" w:rsidRDefault="00EC6033" w:rsidP="00797B4D">
      <w:pPr>
        <w:pStyle w:val="Style45"/>
        <w:widowControl/>
        <w:tabs>
          <w:tab w:val="left" w:pos="725"/>
        </w:tabs>
        <w:ind w:left="-567" w:firstLine="284"/>
        <w:rPr>
          <w:rStyle w:val="FontStyle81"/>
          <w:sz w:val="28"/>
          <w:szCs w:val="28"/>
        </w:rPr>
      </w:pPr>
      <w:r w:rsidRPr="00085DA8">
        <w:rPr>
          <w:rStyle w:val="FontStyle81"/>
          <w:sz w:val="28"/>
          <w:szCs w:val="28"/>
        </w:rPr>
        <w:t>14 полугодие – технический зачёт, экзамен.</w:t>
      </w:r>
    </w:p>
    <w:p w:rsidR="00EC6033" w:rsidRPr="00085DA8" w:rsidRDefault="00EC6033" w:rsidP="00797B4D">
      <w:pPr>
        <w:pStyle w:val="Style78"/>
        <w:widowControl/>
        <w:tabs>
          <w:tab w:val="left" w:pos="278"/>
        </w:tabs>
        <w:spacing w:line="240" w:lineRule="auto"/>
        <w:ind w:left="-567"/>
        <w:jc w:val="both"/>
        <w:rPr>
          <w:rStyle w:val="FontStyle82"/>
          <w:sz w:val="28"/>
          <w:szCs w:val="28"/>
        </w:rPr>
      </w:pPr>
    </w:p>
    <w:p w:rsidR="00EC6033" w:rsidRPr="00085DA8" w:rsidRDefault="00EC6033" w:rsidP="00797B4D">
      <w:pPr>
        <w:pStyle w:val="Style78"/>
        <w:widowControl/>
        <w:tabs>
          <w:tab w:val="left" w:pos="278"/>
        </w:tabs>
        <w:spacing w:line="240" w:lineRule="auto"/>
        <w:ind w:left="-567"/>
        <w:jc w:val="center"/>
        <w:rPr>
          <w:rStyle w:val="FontStyle82"/>
          <w:b/>
          <w:sz w:val="28"/>
          <w:szCs w:val="28"/>
        </w:rPr>
      </w:pPr>
    </w:p>
    <w:p w:rsidR="00EC6033" w:rsidRPr="00085DA8" w:rsidRDefault="00EC6033" w:rsidP="00797B4D">
      <w:pPr>
        <w:pStyle w:val="Style78"/>
        <w:widowControl/>
        <w:tabs>
          <w:tab w:val="left" w:pos="278"/>
        </w:tabs>
        <w:spacing w:line="240" w:lineRule="auto"/>
        <w:ind w:left="-567"/>
        <w:jc w:val="both"/>
        <w:rPr>
          <w:rStyle w:val="FontStyle82"/>
          <w:sz w:val="28"/>
          <w:szCs w:val="28"/>
        </w:rPr>
      </w:pPr>
    </w:p>
    <w:p w:rsidR="00EC6033" w:rsidRPr="00085DA8" w:rsidRDefault="00EC6033" w:rsidP="00797B4D">
      <w:pPr>
        <w:pStyle w:val="Style78"/>
        <w:widowControl/>
        <w:tabs>
          <w:tab w:val="left" w:pos="278"/>
        </w:tabs>
        <w:spacing w:line="240" w:lineRule="auto"/>
        <w:ind w:left="-567"/>
        <w:jc w:val="center"/>
        <w:rPr>
          <w:rStyle w:val="FontStyle82"/>
          <w:b/>
          <w:sz w:val="28"/>
          <w:szCs w:val="28"/>
        </w:rPr>
      </w:pPr>
      <w:r w:rsidRPr="00085DA8">
        <w:rPr>
          <w:rStyle w:val="FontStyle82"/>
          <w:b/>
          <w:sz w:val="28"/>
          <w:szCs w:val="28"/>
        </w:rPr>
        <w:t>Репертуарные списки.</w:t>
      </w:r>
    </w:p>
    <w:p w:rsidR="00EC6033" w:rsidRPr="00085DA8" w:rsidRDefault="00EC6033" w:rsidP="00797B4D">
      <w:pPr>
        <w:pStyle w:val="Style78"/>
        <w:widowControl/>
        <w:tabs>
          <w:tab w:val="left" w:pos="278"/>
        </w:tabs>
        <w:spacing w:line="240" w:lineRule="auto"/>
        <w:ind w:left="-567"/>
        <w:jc w:val="center"/>
        <w:rPr>
          <w:rStyle w:val="FontStyle82"/>
          <w:b/>
          <w:sz w:val="28"/>
          <w:szCs w:val="28"/>
        </w:rPr>
      </w:pP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5DA8">
        <w:rPr>
          <w:rFonts w:ascii="Times New Roman" w:hAnsi="Times New Roman" w:cs="Times New Roman"/>
          <w:b/>
          <w:i/>
          <w:sz w:val="28"/>
          <w:szCs w:val="28"/>
          <w:u w:val="single"/>
        </w:rPr>
        <w:t>Этюды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Аренский А. Соч.19 Этюд си минор, Соч.41 Этюд Ми-бемоль мажор, Соч.74 Этюд Ля-бемоль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Беренс Г. Соч.61 «Этюды» т.1,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т.2, т.3, т.4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БертиниА. Соч.32 «Этюды»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Гедике А. Соч.101 «12 мелодических этюдов» №№ 9,10,11,12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Зиринг В. «Два октавных этюда»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Кабалевский Д. Избранные пьесы Соч.27-этюды Ля мажор, Фа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Кобылянский А. «Семь октавных этюдов» №№ 1,2,7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Крамер И. Соч.60</w:t>
      </w:r>
      <w:r w:rsidR="00534B87">
        <w:rPr>
          <w:rFonts w:ascii="Times New Roman" w:hAnsi="Times New Roman" w:cs="Times New Roman"/>
          <w:sz w:val="28"/>
          <w:szCs w:val="28"/>
        </w:rPr>
        <w:t xml:space="preserve"> «</w:t>
      </w:r>
      <w:r w:rsidRPr="00085DA8">
        <w:rPr>
          <w:rFonts w:ascii="Times New Roman" w:hAnsi="Times New Roman" w:cs="Times New Roman"/>
          <w:sz w:val="28"/>
          <w:szCs w:val="28"/>
        </w:rPr>
        <w:t>Избранные этюды» т.1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Лев И. «Октавные этюды»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Лешгорн А. Соч.66 «Этюды»-№№25,27,29,31,32, Соч.136 «Школа беглости» т.1, 2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Мошковский М. Соч.72 «15 виртуозных этюдов» №№2,6, Соч.18 №№ 3,8,10,11, Соч.71 (по выбору)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Черни К. Соч.299 «Школа беглости» т.2,3,4; Соч.740 «Искусство беглости пал</w:t>
      </w:r>
      <w:r w:rsidRPr="00085DA8">
        <w:rPr>
          <w:rFonts w:ascii="Times New Roman" w:hAnsi="Times New Roman" w:cs="Times New Roman"/>
          <w:sz w:val="28"/>
          <w:szCs w:val="28"/>
        </w:rPr>
        <w:t>ь</w:t>
      </w:r>
      <w:r w:rsidRPr="00085DA8">
        <w:rPr>
          <w:rFonts w:ascii="Times New Roman" w:hAnsi="Times New Roman" w:cs="Times New Roman"/>
          <w:sz w:val="28"/>
          <w:szCs w:val="28"/>
        </w:rPr>
        <w:t>цев» т.1 (по выбору)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Шитте Л. Соч.68 №№21,23,25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5DA8">
        <w:rPr>
          <w:rFonts w:ascii="Times New Roman" w:hAnsi="Times New Roman" w:cs="Times New Roman"/>
          <w:b/>
          <w:i/>
          <w:sz w:val="28"/>
          <w:szCs w:val="28"/>
          <w:u w:val="single"/>
        </w:rPr>
        <w:t>Полифонические произведения.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Бах И.С. «Маленькие прелюдии и фуги»; «Инвенции двухголосные» (по выбору),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«Трёхголосные инвенции»- Ре мажор, ре минор, си минор, Фа мажор, соль минор; «Французские сюиты» (по выбору); «Английские сюиты»: ля минор – Прелюдия, Бурре. Соль минор – Гавот, Аллеманда; Фантазия до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Гендель Г. Чакона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Глинка М. Фуга ля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Кабалевский Д. Соч.61 «Прелюдии и фуги»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Люлли Ж. Сюита ми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Лядов А. Соч.34 Канон до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минор; Соч.41 №2 Фуга ре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Мыльников А. Инвенция №6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Мясковский Н. Соч.78 Фуга си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Хачатурян А. «Детский альбом» Инвенция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Циполи Д. Сюита соль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Чюрленис М. Фугетта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Щедрин Р. Двухголосная фуга ля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5DA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Произведения крупной формы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Бах Ф.Э. «6 сонатин для фортепиано»; Сонаты – фа минор, ля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Беркович И. Вариации на тему Паганини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lastRenderedPageBreak/>
        <w:t>Бетховен Л. Девять вариаций Ля мажор, Шесть лёгких вариаций Соль мажор, Соната №1 фа минор (Соч.2 №1), Лёгкая соната №21 фа минор ч.1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Бортнянский Д. Соната Фа мажор ч.1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ВанхальЯ.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Соната Ля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Гайдн И. Сонаты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ми минор № 2, Ми-бемоль мажор № 3, соль минор №4, до–диез минор №6, Ре мажор № 7, Ре мажор №9, Ми-бемоль мажор №13, Ре мажор №20, си минор № 38, Ля мажор №41, Соната – партита Си-бемоль мажор, Концерт Ре мажор ч.1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Гедель Г. Вариации Ми мажор, Вариации Соль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Геништа И. Соч.9 Соната фа минор ч.1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Глинка М. Вариации на тему р.н.п.</w:t>
      </w:r>
      <w:r w:rsidR="00534B87">
        <w:rPr>
          <w:rFonts w:ascii="Times New Roman" w:hAnsi="Times New Roman" w:cs="Times New Roman"/>
          <w:sz w:val="28"/>
          <w:szCs w:val="28"/>
        </w:rPr>
        <w:t xml:space="preserve"> «</w:t>
      </w:r>
      <w:r w:rsidRPr="00085DA8">
        <w:rPr>
          <w:rFonts w:ascii="Times New Roman" w:hAnsi="Times New Roman" w:cs="Times New Roman"/>
          <w:sz w:val="28"/>
          <w:szCs w:val="28"/>
        </w:rPr>
        <w:t>Среди долины ровныя»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Кабалевский Д. Соч.13 Сонатина соль минор, Концерт Ре мажор №3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Клементи М. Соч.26 Соната фа-диез минор №2, Соч.47 Соната Си-бемоль мажор №3, Соч.40 Соната си минор №2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Киркор Г. Сонатина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Кулау Ф. Соч.20 №3 Сонатина Фа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Моцарт В. Сонаты: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Соль мажор №5, Ре мажор №9, Фа мажор №12, Си-бемоль мажор №13, Си-бемоль мажор №16, Фантазия ре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Раков Н. Сонатина ми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Скарлатти Д. «Пятнадцать сонат»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DA8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Альбенис И. Прелюдия ля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Аренский А. Романс Фа мажор, Романс Ля-бемоль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Бородин А. «В монастыре», «Грёзы»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Бетховен Л. Соч.33 Багатели-№№3,6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Гаврилин В. «Ехал Тит». Вальс, «Колокола»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Глазунов А. Соч.3 Вальс, Соч.49 Гавот; Мазурка Соль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Глинка М. Мелодический вальс, Тарантелла, Ноктюрн («Разлука»), Мазурки: доминор, ля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Глиэр Р. Соч.19 Мелодия, Соч.43 Прелюдия Ре-бемоль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Гречанинов А. Прелюдия си-бемоль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Григ Э. Ноктюрн, Элегии: ля минор, си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Дебюсси К. «Детский уголок» - Кукольный кэк-уок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Евлахов О. 10 прелюдий для фортепиано 9 (по выбору)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Кабалевский Д. Соч.5 Прелюдия №4, Соч.38 Прелюдия №8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Калинников В. «Элегия»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Кюи Ц. Соч.8 «Ноктюрн»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Лядов А. Соч.10 Прелюдия №1, Соч.11 Прелюдия №1, Соч.15 Мазурка №1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Мендельсон Ф. Песни без слов №№4,6,9,48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Металлиди Ж. Ноктюрн, Токката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Мусоргский М. «В деревне», «Слеза»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Пахульский Г. «Фантастические сказки» - №№1,7,8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Прокофьев С. Соч.65 «Пятнашки», Вальс; Соч.31 «Сказки старой бабушки»- Сказка фа-диез минор;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Соч.22 «Мимолётности» №№ 1,10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lastRenderedPageBreak/>
        <w:t>Раков Н. Легенда До</w:t>
      </w:r>
      <w:r w:rsidR="00534B87">
        <w:rPr>
          <w:rFonts w:ascii="Times New Roman" w:hAnsi="Times New Roman" w:cs="Times New Roman"/>
          <w:sz w:val="28"/>
          <w:szCs w:val="28"/>
        </w:rPr>
        <w:t xml:space="preserve"> </w:t>
      </w:r>
      <w:r w:rsidRPr="00085DA8">
        <w:rPr>
          <w:rFonts w:ascii="Times New Roman" w:hAnsi="Times New Roman" w:cs="Times New Roman"/>
          <w:sz w:val="28"/>
          <w:szCs w:val="28"/>
        </w:rPr>
        <w:t>мажор, Тарантелла, Легенда ре минор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Свиридов Г. «Музыкальный момент», «Грустная песня», Марш на тему Глинки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ФильдД. Ноктюрн №2 Си-бемоль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Чайковский П. Соч.37 «Времена года» Осенняя песня, Русская пляска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Шамо И. Картины русских живописцев (по выбору)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Шопен Ф. Ноктюрн Ми-бемоль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Шостакович Д. «Три фантастических танца», Соч.34 Прелюдии №10, 17, 19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Шуберт Ф. Музыкальные моменты (по выбору)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Шуман Р. Соч.68 «Альбом для юношества» (по выбору)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Щедрин Р. «Юмореска»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>Щуровский Ю. Баркарола Фа мажор</w:t>
      </w:r>
    </w:p>
    <w:p w:rsidR="00EC6033" w:rsidRPr="00085DA8" w:rsidRDefault="00EC6033" w:rsidP="00797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085DA8" w:rsidRDefault="00EC6033" w:rsidP="00797B4D">
      <w:pPr>
        <w:pStyle w:val="Style45"/>
        <w:widowControl/>
        <w:tabs>
          <w:tab w:val="left" w:pos="725"/>
        </w:tabs>
        <w:spacing w:line="322" w:lineRule="exact"/>
        <w:ind w:left="-567"/>
        <w:jc w:val="center"/>
        <w:rPr>
          <w:rStyle w:val="FontStyle81"/>
          <w:sz w:val="28"/>
          <w:szCs w:val="28"/>
        </w:rPr>
      </w:pPr>
      <w:r w:rsidRPr="00085DA8">
        <w:rPr>
          <w:rStyle w:val="FontStyle81"/>
          <w:b/>
          <w:sz w:val="28"/>
          <w:szCs w:val="28"/>
        </w:rPr>
        <w:t>8 класс (3 часа в неделю</w:t>
      </w:r>
      <w:r w:rsidRPr="00085DA8">
        <w:rPr>
          <w:rStyle w:val="FontStyle81"/>
          <w:sz w:val="28"/>
          <w:szCs w:val="28"/>
        </w:rPr>
        <w:t>)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b/>
          <w:color w:val="000000"/>
          <w:sz w:val="28"/>
          <w:szCs w:val="28"/>
        </w:rPr>
        <w:t>В течение года обучающийся должен пройти: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>Этюды: 2-4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 xml:space="preserve">Пьесы: 2 - 3(в том числе для ознакомления) 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>Произведения крупной формы: 1</w:t>
      </w:r>
    </w:p>
    <w:p w:rsidR="00EC6033" w:rsidRPr="00085DA8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>Произведения полифонического характера: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EC6033" w:rsidRPr="00085DA8" w:rsidTr="00F93EEC">
        <w:tc>
          <w:tcPr>
            <w:tcW w:w="4785" w:type="dxa"/>
          </w:tcPr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15 полугодие</w:t>
            </w:r>
          </w:p>
        </w:tc>
        <w:tc>
          <w:tcPr>
            <w:tcW w:w="4786" w:type="dxa"/>
          </w:tcPr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16 полугодие</w:t>
            </w:r>
          </w:p>
        </w:tc>
      </w:tr>
      <w:tr w:rsidR="00EC6033" w:rsidRPr="00085DA8" w:rsidTr="00F93EEC">
        <w:tc>
          <w:tcPr>
            <w:tcW w:w="4785" w:type="dxa"/>
          </w:tcPr>
          <w:p w:rsidR="00EC6033" w:rsidRPr="00085DA8" w:rsidRDefault="00EC6033" w:rsidP="004D7D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зачет для поступающих (октябрь – ноябрь)</w:t>
            </w:r>
          </w:p>
          <w:p w:rsidR="00EC6033" w:rsidRPr="00085DA8" w:rsidRDefault="00EC6033" w:rsidP="004D7D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Первое прослушивание (декабрь): </w:t>
            </w:r>
          </w:p>
          <w:p w:rsidR="00EC6033" w:rsidRPr="00085DA8" w:rsidRDefault="00EC6033" w:rsidP="004D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полифония, этюд + октавный этюд для поступающих.</w:t>
            </w:r>
          </w:p>
        </w:tc>
        <w:tc>
          <w:tcPr>
            <w:tcW w:w="4786" w:type="dxa"/>
          </w:tcPr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Второе прослушивание (март):</w:t>
            </w:r>
          </w:p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крупная форма, пьеса</w:t>
            </w:r>
          </w:p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 прослушивание (апрель):</w:t>
            </w:r>
          </w:p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вся программа.</w:t>
            </w:r>
          </w:p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Выпускной экзамен.</w:t>
            </w:r>
          </w:p>
          <w:p w:rsidR="00EC6033" w:rsidRPr="00085DA8" w:rsidRDefault="00EC6033" w:rsidP="00797B4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6033" w:rsidRPr="00085DA8" w:rsidRDefault="00EC6033" w:rsidP="00797B4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6033" w:rsidRPr="004D7D82" w:rsidRDefault="00EC6033" w:rsidP="00797B4D">
      <w:pPr>
        <w:pStyle w:val="Style45"/>
        <w:widowControl/>
        <w:tabs>
          <w:tab w:val="left" w:pos="0"/>
        </w:tabs>
        <w:ind w:left="-567"/>
        <w:jc w:val="both"/>
        <w:rPr>
          <w:rStyle w:val="FontStyle81"/>
          <w:sz w:val="28"/>
          <w:szCs w:val="28"/>
        </w:rPr>
      </w:pPr>
      <w:r w:rsidRPr="00085DA8">
        <w:rPr>
          <w:rStyle w:val="FontStyle81"/>
          <w:b/>
          <w:sz w:val="28"/>
          <w:szCs w:val="28"/>
        </w:rPr>
        <w:t>1</w:t>
      </w:r>
      <w:r w:rsidRPr="004D7D82">
        <w:rPr>
          <w:rStyle w:val="FontStyle81"/>
          <w:b/>
          <w:sz w:val="28"/>
          <w:szCs w:val="28"/>
        </w:rPr>
        <w:t>.Основы музыкальной терминологии</w:t>
      </w:r>
      <w:r w:rsidRPr="004D7D82">
        <w:rPr>
          <w:rStyle w:val="FontStyle81"/>
          <w:sz w:val="28"/>
          <w:szCs w:val="28"/>
        </w:rPr>
        <w:t>. Знание музыкальной терм</w:t>
      </w:r>
      <w:r w:rsidRPr="004D7D82">
        <w:rPr>
          <w:rStyle w:val="FontStyle81"/>
          <w:sz w:val="28"/>
          <w:szCs w:val="28"/>
        </w:rPr>
        <w:t>и</w:t>
      </w:r>
      <w:r w:rsidRPr="004D7D82">
        <w:rPr>
          <w:rStyle w:val="FontStyle81"/>
          <w:sz w:val="28"/>
          <w:szCs w:val="28"/>
        </w:rPr>
        <w:t>нологии темпового и эмоционального содержания.</w:t>
      </w:r>
    </w:p>
    <w:p w:rsidR="00EC6033" w:rsidRPr="004D7D82" w:rsidRDefault="00EC6033" w:rsidP="00797B4D">
      <w:pPr>
        <w:pStyle w:val="Style47"/>
        <w:widowControl/>
        <w:tabs>
          <w:tab w:val="left" w:pos="302"/>
        </w:tabs>
        <w:spacing w:line="240" w:lineRule="auto"/>
        <w:ind w:left="-567"/>
        <w:rPr>
          <w:rStyle w:val="FontStyle81"/>
          <w:sz w:val="28"/>
          <w:szCs w:val="28"/>
        </w:rPr>
      </w:pPr>
      <w:r w:rsidRPr="004D7D82">
        <w:rPr>
          <w:rStyle w:val="FontStyle81"/>
          <w:b/>
          <w:sz w:val="28"/>
          <w:szCs w:val="28"/>
        </w:rPr>
        <w:t>2. Чтение нот с листа</w:t>
      </w:r>
      <w:r w:rsidRPr="004D7D82">
        <w:rPr>
          <w:rStyle w:val="FontStyle81"/>
          <w:sz w:val="28"/>
          <w:szCs w:val="28"/>
        </w:rPr>
        <w:t xml:space="preserve">: </w:t>
      </w:r>
      <w:r w:rsidRPr="004D7D82">
        <w:rPr>
          <w:rStyle w:val="FontStyle82"/>
          <w:sz w:val="28"/>
          <w:szCs w:val="28"/>
        </w:rPr>
        <w:t>воспитание интереса к музыке посредством более широкого ознакомления с лучшими музыкальными произведениями; системат</w:t>
      </w:r>
      <w:r w:rsidRPr="004D7D82">
        <w:rPr>
          <w:rStyle w:val="FontStyle82"/>
          <w:sz w:val="28"/>
          <w:szCs w:val="28"/>
        </w:rPr>
        <w:t>и</w:t>
      </w:r>
      <w:r w:rsidRPr="004D7D82">
        <w:rPr>
          <w:rStyle w:val="FontStyle82"/>
          <w:sz w:val="28"/>
          <w:szCs w:val="28"/>
        </w:rPr>
        <w:t xml:space="preserve">ческое развитие навыков чтения с листа; </w:t>
      </w:r>
      <w:r w:rsidRPr="004D7D82">
        <w:rPr>
          <w:rStyle w:val="FontStyle81"/>
          <w:sz w:val="28"/>
          <w:szCs w:val="28"/>
        </w:rPr>
        <w:t>умение исполнить произведение с первого раза; бережное отношение к авторским указаниям.</w:t>
      </w:r>
    </w:p>
    <w:p w:rsidR="00EC6033" w:rsidRPr="004D7D82" w:rsidRDefault="00EC6033" w:rsidP="00797B4D">
      <w:pPr>
        <w:pStyle w:val="Style40"/>
        <w:ind w:left="-567"/>
        <w:jc w:val="both"/>
        <w:rPr>
          <w:rStyle w:val="FontStyle82"/>
          <w:sz w:val="28"/>
          <w:szCs w:val="28"/>
        </w:rPr>
      </w:pPr>
      <w:r w:rsidRPr="004D7D82">
        <w:rPr>
          <w:rStyle w:val="FontStyle82"/>
          <w:b/>
          <w:sz w:val="28"/>
          <w:szCs w:val="28"/>
        </w:rPr>
        <w:t>3. Работа над развитием технических навыков</w:t>
      </w:r>
      <w:r w:rsidRPr="004D7D82">
        <w:rPr>
          <w:rStyle w:val="FontStyle82"/>
          <w:sz w:val="28"/>
          <w:szCs w:val="28"/>
        </w:rPr>
        <w:t>.</w:t>
      </w:r>
    </w:p>
    <w:p w:rsidR="00EC6033" w:rsidRPr="004D7D82" w:rsidRDefault="00EC6033" w:rsidP="00797B4D">
      <w:pPr>
        <w:pStyle w:val="Style40"/>
        <w:ind w:left="-567"/>
        <w:jc w:val="both"/>
        <w:rPr>
          <w:rStyle w:val="FontStyle82"/>
          <w:sz w:val="28"/>
          <w:szCs w:val="28"/>
        </w:rPr>
      </w:pPr>
      <w:r w:rsidRPr="004D7D82">
        <w:rPr>
          <w:rStyle w:val="FontStyle82"/>
          <w:b/>
          <w:sz w:val="28"/>
          <w:szCs w:val="28"/>
        </w:rPr>
        <w:t>а</w:t>
      </w:r>
      <w:r w:rsidRPr="004D7D82">
        <w:rPr>
          <w:rStyle w:val="FontStyle82"/>
          <w:sz w:val="28"/>
          <w:szCs w:val="28"/>
        </w:rPr>
        <w:t>) Работа над развитием технических навыков на основе гамм, аккордов, арпе</w:t>
      </w:r>
      <w:r w:rsidRPr="004D7D82">
        <w:rPr>
          <w:rStyle w:val="FontStyle82"/>
          <w:sz w:val="28"/>
          <w:szCs w:val="28"/>
        </w:rPr>
        <w:t>д</w:t>
      </w:r>
      <w:r w:rsidRPr="004D7D82">
        <w:rPr>
          <w:rStyle w:val="FontStyle82"/>
          <w:sz w:val="28"/>
          <w:szCs w:val="28"/>
        </w:rPr>
        <w:t>жио.</w:t>
      </w:r>
    </w:p>
    <w:p w:rsidR="00EC6033" w:rsidRPr="004D7D82" w:rsidRDefault="00EC6033" w:rsidP="00797B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D82">
        <w:rPr>
          <w:rFonts w:ascii="Times New Roman" w:hAnsi="Times New Roman" w:cs="Times New Roman"/>
          <w:color w:val="000000"/>
          <w:sz w:val="28"/>
          <w:szCs w:val="28"/>
        </w:rPr>
        <w:t>Учащиеся, не поступающие в училища, в течение года повторяют гаммы в объеме требований седьмого класса. Технический зачет для них не обязателен. Ученики, ориентированные на поступление в музыкальные училища на отделение спец</w:t>
      </w:r>
      <w:r w:rsidRPr="004D7D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7D82">
        <w:rPr>
          <w:rFonts w:ascii="Times New Roman" w:hAnsi="Times New Roman" w:cs="Times New Roman"/>
          <w:color w:val="000000"/>
          <w:sz w:val="28"/>
          <w:szCs w:val="28"/>
        </w:rPr>
        <w:t xml:space="preserve">ального фортепиано или на теоретическое отделение, сдают технический зачет по гаммам в объеме: мажорные и минорные гаммы в прямом и расходящемся движении; мажорные и минорные гаммы в терцию, дециму; сексту в прямом движении; аккорды; короткие арпеджио; ломаные арпеджио; длинные арпеджио трезвучия и его обращений — в прямом и расходящемся движении; длинные </w:t>
      </w:r>
      <w:r w:rsidRPr="004D7D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арпеджио доминантсептаккорда и его обращений — в прямом движении; длинные арпеджио уменьшенного вводного септаккорда — в прямом движении; хромат</w:t>
      </w:r>
      <w:r w:rsidRPr="004D7D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7D82">
        <w:rPr>
          <w:rFonts w:ascii="Times New Roman" w:hAnsi="Times New Roman" w:cs="Times New Roman"/>
          <w:color w:val="000000"/>
          <w:sz w:val="28"/>
          <w:szCs w:val="28"/>
        </w:rPr>
        <w:t>ческая гамма - в прямом и расходящемся движении. В течение года учащийся осваивает полный объем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D82">
        <w:rPr>
          <w:rFonts w:ascii="Times New Roman" w:hAnsi="Times New Roman" w:cs="Times New Roman"/>
          <w:color w:val="000000"/>
          <w:sz w:val="28"/>
          <w:szCs w:val="28"/>
        </w:rPr>
        <w:t>по гаммам, поступающих в музыкальные училища.</w:t>
      </w:r>
    </w:p>
    <w:p w:rsidR="00EC6033" w:rsidRPr="004D7D82" w:rsidRDefault="00EC6033" w:rsidP="00797B4D">
      <w:pPr>
        <w:shd w:val="clear" w:color="auto" w:fill="FFFFFF"/>
        <w:spacing w:after="0" w:line="240" w:lineRule="auto"/>
        <w:ind w:left="-567"/>
        <w:jc w:val="both"/>
        <w:rPr>
          <w:rStyle w:val="FontStyle82"/>
          <w:sz w:val="28"/>
          <w:szCs w:val="28"/>
        </w:rPr>
      </w:pPr>
      <w:r w:rsidRPr="004D7D82">
        <w:rPr>
          <w:rStyle w:val="FontStyle82"/>
          <w:sz w:val="28"/>
          <w:szCs w:val="28"/>
        </w:rPr>
        <w:t>В гаммах больше внимания уделять ровности звука и беглости, развитие кистевой гибкости - работа над различными арпеджио.</w:t>
      </w:r>
    </w:p>
    <w:p w:rsidR="00EC6033" w:rsidRPr="004D7D82" w:rsidRDefault="00EC6033" w:rsidP="00797B4D">
      <w:pPr>
        <w:pStyle w:val="Style39"/>
        <w:widowControl/>
        <w:spacing w:line="240" w:lineRule="auto"/>
        <w:ind w:left="-567" w:right="1037" w:firstLine="709"/>
        <w:rPr>
          <w:rStyle w:val="FontStyle82"/>
          <w:sz w:val="28"/>
          <w:szCs w:val="28"/>
        </w:rPr>
      </w:pPr>
      <w:r w:rsidRPr="004D7D82">
        <w:rPr>
          <w:rStyle w:val="FontStyle82"/>
          <w:b/>
          <w:sz w:val="28"/>
          <w:szCs w:val="28"/>
        </w:rPr>
        <w:t>4.Работа над полифонией</w:t>
      </w:r>
      <w:r w:rsidRPr="004D7D82">
        <w:rPr>
          <w:rStyle w:val="FontStyle82"/>
          <w:sz w:val="28"/>
          <w:szCs w:val="28"/>
        </w:rPr>
        <w:t>.</w:t>
      </w:r>
      <w:r>
        <w:rPr>
          <w:rStyle w:val="FontStyle82"/>
          <w:sz w:val="28"/>
          <w:szCs w:val="28"/>
        </w:rPr>
        <w:t xml:space="preserve"> </w:t>
      </w:r>
      <w:r w:rsidRPr="004D7D82">
        <w:rPr>
          <w:rStyle w:val="FontStyle82"/>
          <w:sz w:val="28"/>
          <w:szCs w:val="28"/>
        </w:rPr>
        <w:t>Работа над двухголосными и трёхг</w:t>
      </w:r>
      <w:r w:rsidRPr="004D7D82">
        <w:rPr>
          <w:rStyle w:val="FontStyle82"/>
          <w:sz w:val="28"/>
          <w:szCs w:val="28"/>
        </w:rPr>
        <w:t>о</w:t>
      </w:r>
      <w:r w:rsidRPr="004D7D82">
        <w:rPr>
          <w:rStyle w:val="FontStyle82"/>
          <w:sz w:val="28"/>
          <w:szCs w:val="28"/>
        </w:rPr>
        <w:t>лосными полифоническими произведениями: овладение имитационной полифонией; работа над интонационным строем; работа над кантиле</w:t>
      </w:r>
      <w:r w:rsidRPr="004D7D82">
        <w:rPr>
          <w:rStyle w:val="FontStyle82"/>
          <w:sz w:val="28"/>
          <w:szCs w:val="28"/>
        </w:rPr>
        <w:t>н</w:t>
      </w:r>
      <w:r w:rsidRPr="004D7D82">
        <w:rPr>
          <w:rStyle w:val="FontStyle82"/>
          <w:sz w:val="28"/>
          <w:szCs w:val="28"/>
        </w:rPr>
        <w:t>ным исполнением голосов; продолжение работы над артикуляцией.</w:t>
      </w:r>
    </w:p>
    <w:p w:rsidR="00EC6033" w:rsidRPr="004D7D82" w:rsidRDefault="00EC6033" w:rsidP="00797B4D">
      <w:pPr>
        <w:pStyle w:val="Style78"/>
        <w:widowControl/>
        <w:tabs>
          <w:tab w:val="left" w:pos="278"/>
        </w:tabs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4D7D82">
        <w:rPr>
          <w:rStyle w:val="FontStyle82"/>
          <w:sz w:val="28"/>
          <w:szCs w:val="28"/>
        </w:rPr>
        <w:t>В работе используются все предыдущие приёмы работы над полифонической музыкой.</w:t>
      </w:r>
    </w:p>
    <w:p w:rsidR="00EC6033" w:rsidRPr="004D7D82" w:rsidRDefault="00EC6033" w:rsidP="00797B4D">
      <w:pPr>
        <w:pStyle w:val="Style38"/>
        <w:widowControl/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4D7D82">
        <w:rPr>
          <w:rStyle w:val="FontStyle82"/>
          <w:b/>
          <w:sz w:val="28"/>
          <w:szCs w:val="28"/>
        </w:rPr>
        <w:t>5. Работа над крупной формой</w:t>
      </w:r>
      <w:r w:rsidRPr="004D7D82">
        <w:rPr>
          <w:rStyle w:val="FontStyle82"/>
          <w:sz w:val="28"/>
          <w:szCs w:val="28"/>
        </w:rPr>
        <w:t>. Продолжение работы по изучению структурного изложения сонатного аллегро и вариационной формы. Знание стиля исполнения венских классиков (Гайдн, Моцарт, Бетховен). Работа над сонатным аллегро: экспозицией, разработкой, репризой. Работа над сочетанием контрастных тем, образов, владение различными видами фактур, контрастной динамикой. Работа над единством темпа, ритмической устойчивостью, умением охватить всё прои</w:t>
      </w:r>
      <w:r w:rsidRPr="004D7D82">
        <w:rPr>
          <w:rStyle w:val="FontStyle82"/>
          <w:sz w:val="28"/>
          <w:szCs w:val="28"/>
        </w:rPr>
        <w:t>з</w:t>
      </w:r>
      <w:r w:rsidRPr="004D7D82">
        <w:rPr>
          <w:rStyle w:val="FontStyle82"/>
          <w:sz w:val="28"/>
          <w:szCs w:val="28"/>
        </w:rPr>
        <w:t>ведение.</w:t>
      </w:r>
    </w:p>
    <w:p w:rsidR="00EC6033" w:rsidRPr="004D7D82" w:rsidRDefault="00EC6033" w:rsidP="00797B4D">
      <w:pPr>
        <w:pStyle w:val="Style38"/>
        <w:widowControl/>
        <w:spacing w:line="240" w:lineRule="auto"/>
        <w:ind w:left="-567"/>
        <w:jc w:val="both"/>
        <w:rPr>
          <w:rStyle w:val="FontStyle82"/>
          <w:sz w:val="28"/>
          <w:szCs w:val="28"/>
        </w:rPr>
      </w:pPr>
      <w:r w:rsidRPr="004D7D82">
        <w:rPr>
          <w:rStyle w:val="FontStyle82"/>
          <w:b/>
          <w:sz w:val="28"/>
          <w:szCs w:val="28"/>
        </w:rPr>
        <w:t>6. Работа над художественным образом</w:t>
      </w:r>
      <w:r w:rsidRPr="004D7D82">
        <w:rPr>
          <w:rStyle w:val="FontStyle82"/>
          <w:sz w:val="28"/>
          <w:szCs w:val="28"/>
        </w:rPr>
        <w:t>: умение определить форму музыкальн</w:t>
      </w:r>
      <w:r w:rsidRPr="004D7D82">
        <w:rPr>
          <w:rStyle w:val="FontStyle82"/>
          <w:sz w:val="28"/>
          <w:szCs w:val="28"/>
        </w:rPr>
        <w:t>о</w:t>
      </w:r>
      <w:r w:rsidRPr="004D7D82">
        <w:rPr>
          <w:rStyle w:val="FontStyle82"/>
          <w:sz w:val="28"/>
          <w:szCs w:val="28"/>
        </w:rPr>
        <w:t>го произведения; представить точный динамический план произведения; уметь работать над фразами и кульминацией; при исполнении произведения доносить содержание и замысел автора.</w:t>
      </w:r>
    </w:p>
    <w:p w:rsidR="00EC6033" w:rsidRPr="004D7D82" w:rsidRDefault="00EC6033" w:rsidP="00797B4D">
      <w:pPr>
        <w:pStyle w:val="Style49"/>
        <w:widowControl/>
        <w:tabs>
          <w:tab w:val="left" w:pos="269"/>
        </w:tabs>
        <w:spacing w:line="240" w:lineRule="auto"/>
        <w:ind w:left="-567"/>
        <w:rPr>
          <w:rStyle w:val="FontStyle82"/>
          <w:sz w:val="28"/>
          <w:szCs w:val="28"/>
        </w:rPr>
      </w:pPr>
      <w:r w:rsidRPr="004D7D82">
        <w:rPr>
          <w:rStyle w:val="FontStyle82"/>
          <w:b/>
          <w:sz w:val="28"/>
          <w:szCs w:val="28"/>
        </w:rPr>
        <w:t>7. Воспитание исполнительских навыков:</w:t>
      </w:r>
      <w:r w:rsidRPr="004D7D82">
        <w:rPr>
          <w:rStyle w:val="FontStyle82"/>
          <w:sz w:val="28"/>
          <w:szCs w:val="28"/>
        </w:rPr>
        <w:t xml:space="preserve"> уметь анализировать и содержание, и форму музыкального произведения; понимать закон сцепления фраз в одно целое; раскрывать стилистические особенности творчества композиторов; грамотно исполнить музыкальное произведение (единство формы и содержания); развивать сценическую выдержку, умение исполнить целую программу, работать над развитием внимания.</w:t>
      </w:r>
    </w:p>
    <w:p w:rsidR="00EC6033" w:rsidRPr="004D7D82" w:rsidRDefault="00EC6033" w:rsidP="00797B4D">
      <w:pPr>
        <w:pStyle w:val="Style45"/>
        <w:widowControl/>
        <w:tabs>
          <w:tab w:val="left" w:pos="725"/>
        </w:tabs>
        <w:ind w:left="-567"/>
        <w:rPr>
          <w:rStyle w:val="FontStyle81"/>
          <w:sz w:val="28"/>
          <w:szCs w:val="28"/>
        </w:rPr>
      </w:pPr>
      <w:r w:rsidRPr="004D7D82">
        <w:rPr>
          <w:rStyle w:val="FontStyle82"/>
          <w:b/>
          <w:sz w:val="28"/>
          <w:szCs w:val="28"/>
        </w:rPr>
        <w:t>8.</w:t>
      </w:r>
      <w:r w:rsidRPr="004D7D82">
        <w:rPr>
          <w:rStyle w:val="FontStyle82"/>
          <w:sz w:val="28"/>
          <w:szCs w:val="28"/>
        </w:rPr>
        <w:t>15 полугодие –</w:t>
      </w:r>
      <w:r w:rsidRPr="004D7D82">
        <w:rPr>
          <w:rStyle w:val="FontStyle81"/>
          <w:sz w:val="28"/>
          <w:szCs w:val="28"/>
        </w:rPr>
        <w:t>технический зачёт (для поступающих); первое просл</w:t>
      </w:r>
      <w:r w:rsidRPr="004D7D82">
        <w:rPr>
          <w:rStyle w:val="FontStyle81"/>
          <w:sz w:val="28"/>
          <w:szCs w:val="28"/>
        </w:rPr>
        <w:t>у</w:t>
      </w:r>
      <w:r w:rsidRPr="004D7D82">
        <w:rPr>
          <w:rStyle w:val="FontStyle81"/>
          <w:sz w:val="28"/>
          <w:szCs w:val="28"/>
        </w:rPr>
        <w:t>шивание.</w:t>
      </w:r>
    </w:p>
    <w:p w:rsidR="00EC6033" w:rsidRDefault="00EC6033" w:rsidP="00797B4D">
      <w:pPr>
        <w:pStyle w:val="Style45"/>
        <w:widowControl/>
        <w:tabs>
          <w:tab w:val="left" w:pos="725"/>
        </w:tabs>
        <w:ind w:left="-567" w:firstLine="284"/>
        <w:rPr>
          <w:rStyle w:val="FontStyle81"/>
          <w:sz w:val="28"/>
          <w:szCs w:val="28"/>
        </w:rPr>
      </w:pPr>
      <w:r w:rsidRPr="004D7D82">
        <w:rPr>
          <w:rStyle w:val="FontStyle81"/>
          <w:sz w:val="28"/>
          <w:szCs w:val="28"/>
        </w:rPr>
        <w:t>16 полугодие – второе и третье прослушивание;   выпускной экз</w:t>
      </w:r>
      <w:r w:rsidRPr="004D7D82">
        <w:rPr>
          <w:rStyle w:val="FontStyle81"/>
          <w:sz w:val="28"/>
          <w:szCs w:val="28"/>
        </w:rPr>
        <w:t>а</w:t>
      </w:r>
      <w:r w:rsidRPr="004D7D82">
        <w:rPr>
          <w:rStyle w:val="FontStyle81"/>
          <w:sz w:val="28"/>
          <w:szCs w:val="28"/>
        </w:rPr>
        <w:t>мен.</w:t>
      </w:r>
    </w:p>
    <w:p w:rsidR="004A4D89" w:rsidRPr="004D7D82" w:rsidRDefault="004A4D89" w:rsidP="00797B4D">
      <w:pPr>
        <w:pStyle w:val="Style45"/>
        <w:widowControl/>
        <w:tabs>
          <w:tab w:val="left" w:pos="725"/>
        </w:tabs>
        <w:ind w:left="-567" w:firstLine="284"/>
        <w:rPr>
          <w:rStyle w:val="FontStyle81"/>
          <w:sz w:val="28"/>
          <w:szCs w:val="28"/>
        </w:rPr>
      </w:pPr>
    </w:p>
    <w:p w:rsidR="00EC6033" w:rsidRPr="004D7D82" w:rsidRDefault="00EC6033" w:rsidP="00797B4D">
      <w:pPr>
        <w:pStyle w:val="Style45"/>
        <w:widowControl/>
        <w:tabs>
          <w:tab w:val="left" w:pos="725"/>
        </w:tabs>
        <w:ind w:left="-567" w:firstLine="284"/>
        <w:rPr>
          <w:rStyle w:val="FontStyle81"/>
          <w:sz w:val="28"/>
          <w:szCs w:val="28"/>
        </w:rPr>
      </w:pPr>
    </w:p>
    <w:p w:rsidR="00EC6033" w:rsidRPr="004D7D82" w:rsidRDefault="00EC6033" w:rsidP="00797B4D">
      <w:pPr>
        <w:pStyle w:val="Style45"/>
        <w:widowControl/>
        <w:tabs>
          <w:tab w:val="left" w:pos="725"/>
        </w:tabs>
        <w:ind w:left="-567" w:firstLine="284"/>
        <w:jc w:val="center"/>
        <w:rPr>
          <w:rStyle w:val="FontStyle81"/>
          <w:b/>
          <w:sz w:val="28"/>
          <w:szCs w:val="28"/>
        </w:rPr>
      </w:pPr>
      <w:r w:rsidRPr="004D7D82">
        <w:rPr>
          <w:rStyle w:val="FontStyle81"/>
          <w:b/>
          <w:sz w:val="28"/>
          <w:szCs w:val="28"/>
        </w:rPr>
        <w:t>Репертуарные списки:</w:t>
      </w:r>
    </w:p>
    <w:p w:rsidR="00EC6033" w:rsidRPr="00534B87" w:rsidRDefault="00EC6033" w:rsidP="00797B4D">
      <w:pPr>
        <w:pStyle w:val="Style45"/>
        <w:widowControl/>
        <w:tabs>
          <w:tab w:val="left" w:pos="725"/>
        </w:tabs>
        <w:ind w:left="-567" w:firstLine="284"/>
        <w:jc w:val="center"/>
        <w:rPr>
          <w:rStyle w:val="FontStyle81"/>
          <w:b/>
          <w:sz w:val="28"/>
          <w:szCs w:val="28"/>
        </w:rPr>
      </w:pP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b/>
          <w:i/>
          <w:sz w:val="28"/>
          <w:szCs w:val="28"/>
          <w:u w:val="single"/>
        </w:rPr>
      </w:pPr>
      <w:r w:rsidRPr="00534B87">
        <w:rPr>
          <w:rStyle w:val="FontStyle81"/>
          <w:b/>
          <w:i/>
          <w:sz w:val="28"/>
          <w:szCs w:val="28"/>
          <w:u w:val="single"/>
        </w:rPr>
        <w:t>Этюды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Беренс Г. Соч.61. Этюды. Театр. 1-4 (по выбору)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Бертини А. 28 избранных этюдов из соч. 29 и 32: №№25-28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Клементи М. - Таузиг К. Этюды: №№1,2,9,11,13 (для поступающих в ССУЗ)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Кобылянский А. Семь октавных этюдов: №№1,2,4,7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lastRenderedPageBreak/>
        <w:t>Крамер И. Соч.60. Этюды №№4,5,10,12,18-20,22,23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Лешгорн А. Соч.66 Этюды: №№27,29,32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Соч.136. Школа беглости (по выбору) Мак-Доуэлл Э.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Соч.46. Этюд "Вечное движение" №2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Мошелес М. Соч.70. Избранные этюды: №№2,3,6,10,12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Мошковский М. Соч.72. 15 виртуозных этюдов: №№1,2,4,5,6,9 (для поступающих в училище)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Черни К. Соч.299. Школа беглости: №№9,17,20,23-25,28,29,32,33,34,37,40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Соч.718. 24 этюда для левой руки: №№16,17,19,24 Соч.740. Искусс</w:t>
      </w:r>
      <w:r w:rsidRPr="00534B87">
        <w:rPr>
          <w:rStyle w:val="FontStyle81"/>
          <w:sz w:val="28"/>
          <w:szCs w:val="28"/>
        </w:rPr>
        <w:t>т</w:t>
      </w:r>
      <w:r w:rsidRPr="00534B87">
        <w:rPr>
          <w:rStyle w:val="FontStyle81"/>
          <w:sz w:val="28"/>
          <w:szCs w:val="28"/>
        </w:rPr>
        <w:t>во беглости пальцев: №№1-6, 10-13, 17,18,21,23,24 (для поступающих в ССУЗ)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b/>
          <w:i/>
          <w:sz w:val="28"/>
          <w:szCs w:val="28"/>
          <w:u w:val="single"/>
        </w:rPr>
      </w:pPr>
      <w:r w:rsidRPr="00534B87">
        <w:rPr>
          <w:rStyle w:val="FontStyle81"/>
          <w:b/>
          <w:i/>
          <w:sz w:val="28"/>
          <w:szCs w:val="28"/>
          <w:u w:val="single"/>
        </w:rPr>
        <w:t>Пьесы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Аренский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Соч.25, №1.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Экспромт Си 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Соч.36.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№10.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Незабудка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№24 В поле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Соч.42№2.Романс Ля-бемоль 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Соч.46№1.У фонтана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Соч.53№3.Романс Фа-мажор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Соч.63№1.Прелюдия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Бабаджанян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Прелюдия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Балакирев М.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Полька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Бетховен Л.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Соч.33.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Багатели: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Ми-бемоль мажор, Ля-мажор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Экоссезы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Бородин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 xml:space="preserve">Маленькая сюита: Ноктюрн, В монастыре, Грёзы, Интермеццо. 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Гаврилин Н.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Ехал Тит по дрова, Полька, Вальс, Прелюдия, Токката.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Гайдн Й.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Адажио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Глазунов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Соч.3.Вальс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Соч.25.Прелюдия№1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Соч.42.Пастораль№1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Соч.49.Гавот №3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Глинка М.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Мелодический вальс, Тарантелла,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 xml:space="preserve"> Андалузский танец, Ноктюрн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"Разлука",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Детская полька.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Глинка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М.- Балакирев М.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Жаворонок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Глиэр Р.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lastRenderedPageBreak/>
        <w:t>Соч.16.Прелюдия до-минор№1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Соч.19.Мелодия №1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Соч.43.Прелюдия ре-бемоль 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Гречанинов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Соч.37 №1.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Экспромт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№2 Прелюдия си-минор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Григ Э.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Соч.3.Поэтическме картинки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(по выбору)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Соч.6.Юморески: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соль-минор,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до-минор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Соч.19.Из карнавала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Соч.28.Скерцино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Соч.38.Лирические пьесы: Мелодия, Элегия, Колыбельная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Соч.41.Колыбельная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Соч.43.Бабочка,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Птичка,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Весной.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Соч.52.Горе матери, Первая встреча, Сердце поэта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Соч.54.Скерцо,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Ноктюрн.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Соч.57.Гаде,Тоска по Родине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Соч.62.Ручеёк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Соч.65.Свадебный день в Трольхаугене, Баллада до-минор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Соч.68.К твоим ногам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Соч.71.Кобольд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Дакен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К.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Кукушка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Дворжак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Соч.101.Юмореска№7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Кабалевский Д.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 w:firstLine="1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Соч.38.Прелюдии</w:t>
      </w:r>
      <w:r w:rsidR="00C913DD">
        <w:rPr>
          <w:rStyle w:val="FontStyle81"/>
          <w:sz w:val="28"/>
          <w:szCs w:val="28"/>
        </w:rPr>
        <w:t xml:space="preserve">, </w:t>
      </w:r>
      <w:r w:rsidRPr="00534B87">
        <w:rPr>
          <w:rStyle w:val="FontStyle81"/>
          <w:sz w:val="28"/>
          <w:szCs w:val="28"/>
        </w:rPr>
        <w:t>№1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До-мажор,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№2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до-минор,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№6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Ре-мажор</w:t>
      </w:r>
      <w:r w:rsidR="00C913DD">
        <w:rPr>
          <w:rStyle w:val="FontStyle81"/>
          <w:sz w:val="28"/>
          <w:szCs w:val="28"/>
        </w:rPr>
        <w:t>,</w:t>
      </w:r>
      <w:r w:rsidRPr="00534B87">
        <w:rPr>
          <w:rStyle w:val="FontStyle81"/>
          <w:sz w:val="28"/>
          <w:szCs w:val="28"/>
        </w:rPr>
        <w:br/>
        <w:t>№8 фа-диез 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Калинников В.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Ноктюрн фа-диез минор, Элегия.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Караев К.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Две прелюдии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Кюи Ц.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Соч.8.Три пьесы: Ноктюрн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Соч.20.Кантабиле№5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Лист Ф.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Утешение Ре-бемоль мажор, Вальс-каприс, Экпромт Фа-диез 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Лядов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Соч.10 Прелюдия Ре-бемоль 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Соч.11.Прелюдия си -минор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Соч.15.№1 Мазурка Ля-мажор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Соч.17.№2 Пастораль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Соч.52 №2 Балетная пьеса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Мак-Доуэлл Э.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На месте старого свидания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lastRenderedPageBreak/>
        <w:t>Соч.46№2.Вечное движение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Мачавариани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Экспромт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Мендельсон Ф.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Песни без слов: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№1 Ми-мажор,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№2 ля-минор,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№7 Ми-бемоль 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№12 фа-диез минор,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№16Ля-мажор,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№20 Ми-бемоль 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№22 Фа-мажор,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№29-Ля-мажор,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№35 си-минор,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№37 Фа-мажор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Мусоргский М.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Избранные пьесы: В деревне, Детское скерцо.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Мясковский Н.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Соч.25 Причуды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(по выбору)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Соч.31.Пожелтевшие страницы №1,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№3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Пахульский Г.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Соч.7 Гармонии вечера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Соч.12.Фантастическме сказки №1,7,8.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Прокофьев С.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Соч.12 №7 Прелюдия До-мажор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Соч.22 Мимолётности: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№1,2,4.10,11.12,17.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Соч.25 Гавот из Классической симфонии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Соч.31 Сказки старой бабушки: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№2 фа-диез минор,№3ми-минор.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Соч.32№3 Гавот фа-диез 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Соч.75 "Ромео и Джульетта",10 пьес: Сцена, Патер Лоренцо, Танец девушек с лилиями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Соч.102 Вальс из балета "Золушка"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Пуленк Ф.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Вечное движение Си-бемоль 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Ноктюрн Ля-мажор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Раков Н.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Русская песня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(Обр.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Г.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Гинзбурга)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Рахманинов С.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Соч.3: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№1 Элегия,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№3 Мелодия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Рубинштейн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Соч.30 №1 Баркарола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Соч.44 №1 Романс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Соч.69 №2 Ноктюрн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Сибелиус Я.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567" w:firstLine="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Соч.76 Арабеска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Скрябин А.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 №2 Прелюдия Си-мажор,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№3 Экспромт в виде мазурки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Соч.№6 Мазурка до-диез 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Соч.11.Прелюдии:Ре-мажор,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Ми-мажор,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ми-минор,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си-минор,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до-диез минор.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Фильд. Дж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lastRenderedPageBreak/>
        <w:t>Ноктюрны:</w:t>
      </w:r>
      <w:r w:rsidR="00C913DD">
        <w:rPr>
          <w:rStyle w:val="FontStyle81"/>
          <w:sz w:val="28"/>
          <w:szCs w:val="28"/>
        </w:rPr>
        <w:t xml:space="preserve"> </w:t>
      </w:r>
      <w:r w:rsidRPr="00534B87">
        <w:rPr>
          <w:rStyle w:val="FontStyle81"/>
          <w:sz w:val="28"/>
          <w:szCs w:val="28"/>
        </w:rPr>
        <w:t>№2 Си-бемоль мажор</w:t>
      </w:r>
      <w:r w:rsidR="00C913DD">
        <w:rPr>
          <w:rStyle w:val="FontStyle81"/>
          <w:sz w:val="28"/>
          <w:szCs w:val="28"/>
        </w:rPr>
        <w:t xml:space="preserve">, </w:t>
      </w:r>
      <w:r w:rsidRPr="00534B87">
        <w:rPr>
          <w:rStyle w:val="FontStyle81"/>
          <w:sz w:val="28"/>
          <w:szCs w:val="28"/>
        </w:rPr>
        <w:t>№3ре-минор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Хренников Т.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Соч.5 №1 Портрет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Чайковский П.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Соч.5 Романс фа-минор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Соч.19 №4 Ноктюрн Фа-мажор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Соч.10 Юмореска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Соч.37 Времена года: Белые ночи, Баркарола, Песня косаря, Вальс, Жатва, Осенняя песня.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Соч.40 Вальс, Русская пляска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Соч.7 Вальс-скерцо Ля-мажор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Соч.2 Скерцо Фа-мажор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Шопен Ф.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Листки из альбома: Автограф, Ларго, Контрданс, Экоссезы, Ноктюрн до-диез минор</w:t>
      </w:r>
    </w:p>
    <w:p w:rsidR="00EC6033" w:rsidRPr="00534B87" w:rsidRDefault="00EC6033" w:rsidP="004A4D89">
      <w:pPr>
        <w:pStyle w:val="Style45"/>
        <w:widowControl/>
        <w:tabs>
          <w:tab w:val="left" w:pos="725"/>
        </w:tabs>
        <w:ind w:left="-284"/>
        <w:jc w:val="both"/>
        <w:rPr>
          <w:rStyle w:val="FontStyle81"/>
          <w:sz w:val="28"/>
          <w:szCs w:val="28"/>
        </w:rPr>
      </w:pPr>
      <w:r w:rsidRPr="00534B87">
        <w:rPr>
          <w:rStyle w:val="FontStyle81"/>
          <w:sz w:val="28"/>
          <w:szCs w:val="28"/>
        </w:rPr>
        <w:t>Шопен Ф-Лист Ф.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Style w:val="FontStyle81"/>
          <w:sz w:val="28"/>
          <w:szCs w:val="28"/>
        </w:rPr>
        <w:t>Польские песни: Желание, Колечко, Пирушка</w:t>
      </w:r>
      <w:r w:rsidRPr="00534B87">
        <w:rPr>
          <w:rFonts w:ascii="Times New Roman" w:hAnsi="Times New Roman" w:cs="Times New Roman"/>
          <w:sz w:val="28"/>
          <w:szCs w:val="28"/>
        </w:rPr>
        <w:t xml:space="preserve"> Шостакович Д.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Соч.34.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Прелюдии: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№10,14,16,17,24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Три фантастических танца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Шуберт Ф.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Соч.90.Экспромт Ми-бемоль мажор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Соч.142.Экспромт Ля-бемоль мажор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Шуман Р.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Соч.99.  Пёстрые страницы.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Три пьесы:№1Ля мажор,№3Ми-мажор.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Листки из альбома: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№4 фа-диез минор,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№6 Ля-бемоль мажор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Соч.124.Листки из альбома: Маленькое скерцо Фа-мажор, Фантастический танец ми-минор, Эльф фа-минор, Романс Си-бемоль мажор, Фантастический отрывок до-диез минор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Эйгес К.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Соч.44.Две пьесы: Бабочка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4B87">
        <w:rPr>
          <w:rFonts w:ascii="Times New Roman" w:hAnsi="Times New Roman" w:cs="Times New Roman"/>
          <w:b/>
          <w:i/>
          <w:sz w:val="28"/>
          <w:szCs w:val="28"/>
          <w:u w:val="single"/>
        </w:rPr>
        <w:t>Полифонические произведения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Бах И.С.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Французские сюиты: Ми-мажор, Соль мажор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Английские сюиты: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№2 ля-минор-Прелюдия, Бурре,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№3соль минор-Гавот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,Аллеманда,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№5 Ми-минор-Сарабанда(для поступающих в училище)</w:t>
      </w:r>
    </w:p>
    <w:p w:rsidR="00EC6033" w:rsidRPr="00534B87" w:rsidRDefault="00EC6033" w:rsidP="004A4D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 xml:space="preserve">Маленькие прелюдии и фуги: Прелюдия с фугеттой №7 ми-минор, 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Прелюдия и фуга№8 ля-минор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Трёхголосные инвенции: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№3 Ре-мажор,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№4 ре-минор,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№5 Ми-бемоль 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№8 Фа-мажор,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№9 фа-минор,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№11 соль-минор,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№12 Ля-мажор,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№13 ля-минор,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№14 Си-бемоль мажор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Хорошо темперированный клавир. Прелюдии и фуги Том №1: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Ре-минор, соль-минор, до- минор, Фа-диез 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Си-бемоль мажор, Ля-бемоль мажор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Том №2: фа-минор, ре-минор, до-минор (для поступающих в училище)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lastRenderedPageBreak/>
        <w:t>Избранные произведения. Выпуск №1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Сост. и ред.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Л. Ройзман: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№11 Фуга ля-минор,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№12 Сюита Си-бемоль 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№19 ля-минор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Бах И.С.- Кабалевский Д.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Органные прелюдии и фуги (по выбору)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Гендель Г.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Фугетта Ре-мажор, Чакона Фа мажор, Сюита Соль-мажор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Глинка М.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Фуга ля –минор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Кабалевский Д.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Соч.61.Прелюдии и фуги (по выбору)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Лядов А.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Соч.34,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№2 Канон до-минор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Соч.41,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№2. Фуга ре-минор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(для поступающих)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Мясковский Н.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Соч.78.Фуга №4 си-минор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Шостакович Д.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Соч.87.Прелюдия и фуга №1До-мажор (для поступающих)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4B8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Произведения крупной формы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Бах. Ф.Э.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Сонаты: Престо до-минор, Соната фа-минор, ля-минор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Бетховен Л.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Соч.2, №1Соната №1 фа-минор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Соч.10.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№1 Соната №5 до минор Ч.1;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№2 Соната №6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Соч.13.Соната №8 до-минор ч.3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Соч.14.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№1Соната №9 Ми-мажор;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№2 Соната №10 соль-мажор,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Соч.15.Концерт№1 До-мажор,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Соч.19.Концерт №2Си-бемоль 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534B87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Соч.51.Рондо: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До-мажор,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534B87">
        <w:rPr>
          <w:rFonts w:ascii="Times New Roman" w:hAnsi="Times New Roman" w:cs="Times New Roman"/>
          <w:sz w:val="28"/>
          <w:szCs w:val="28"/>
        </w:rPr>
        <w:t>Соль-мажор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87">
        <w:rPr>
          <w:rFonts w:ascii="Times New Roman" w:hAnsi="Times New Roman" w:cs="Times New Roman"/>
          <w:sz w:val="28"/>
          <w:szCs w:val="28"/>
        </w:rPr>
        <w:t>Соч.79.Соната №25 Соль-мажор</w:t>
      </w:r>
      <w:r w:rsidRPr="00797B4D">
        <w:rPr>
          <w:rFonts w:ascii="Times New Roman" w:hAnsi="Times New Roman" w:cs="Times New Roman"/>
          <w:sz w:val="28"/>
          <w:szCs w:val="28"/>
        </w:rPr>
        <w:t>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Девять вариаций Ля-мажор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Шесть лёгких вариаций Соль-мажор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(2/4)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Бортнянский Д.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Соната Фа-мажор,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Гайдн Й.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Концерт Ре-мажор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Сонаты: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 ми-минор,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№3 Ми-бемоль мажор;</w:t>
      </w:r>
      <w:r w:rsid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№4 Соль-минор,</w:t>
      </w:r>
      <w:r w:rsidR="004A4D89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№6 до-диез минор,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№7 Ре-мажор,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№9 Ре-мажор,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№13 Ми-бемоль мажор;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№17 Соль-мажор,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ч.1,3;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№20 Ре мажор;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№26 Си-бемоль мажор;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№37 Ре-мажор,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№41 Ля-мажор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Гендель Г.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Соната-фантазия До-мажор,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ч.1,3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Вариации: Ми-мажор, Соль мажор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lastRenderedPageBreak/>
        <w:t>Кабалевский Д.</w:t>
      </w:r>
    </w:p>
    <w:p w:rsidR="00EC6033" w:rsidRPr="00797B4D" w:rsidRDefault="00EC6033" w:rsidP="004A4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Соч.13.Сонатина №2 соль минор</w:t>
      </w:r>
    </w:p>
    <w:p w:rsidR="00EC6033" w:rsidRPr="00797B4D" w:rsidRDefault="00EC6033" w:rsidP="004A4D89">
      <w:pPr>
        <w:spacing w:after="0" w:line="240" w:lineRule="auto"/>
        <w:rPr>
          <w:rStyle w:val="FontStyle81"/>
          <w:spacing w:val="0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Соната №3 Фа-мажор,</w:t>
      </w:r>
      <w:r w:rsidR="00C913DD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ч.2.3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 xml:space="preserve">Концерт №3 Ре мажор 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Клементи М.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Соч.1. Соната Ми-бемоль мажор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Соч.26. Соната фа-диез минор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Соч.28 . Соната Ре- мажор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Мендельсон Ф.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Концерты: №1 соль минор, ч.1; №2 ре минор, ч.1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Моцарт В.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Концерты: Ля мажор, ч.1; Ми бемоль мажор ч. 1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Сонаты: № 5 Соль мажор, ч.1; №7 До мажор, ч.1;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№9 Ре мажор, ч 1; №12 Фа мажор, ч 1; №13 Си бемоль</w:t>
      </w:r>
    </w:p>
    <w:p w:rsidR="00E43376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 xml:space="preserve"> мажор,</w:t>
      </w:r>
      <w:r w:rsidR="00C913DD">
        <w:rPr>
          <w:rStyle w:val="FontStyle81"/>
          <w:sz w:val="28"/>
          <w:szCs w:val="28"/>
        </w:rPr>
        <w:t xml:space="preserve"> 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ч.1;</w:t>
      </w:r>
      <w:r w:rsidR="00284E44">
        <w:rPr>
          <w:rStyle w:val="FontStyle81"/>
          <w:sz w:val="28"/>
          <w:szCs w:val="28"/>
        </w:rPr>
        <w:t xml:space="preserve"> </w:t>
      </w:r>
      <w:r w:rsidRPr="00C913DD">
        <w:rPr>
          <w:rStyle w:val="FontStyle81"/>
          <w:sz w:val="28"/>
          <w:szCs w:val="28"/>
        </w:rPr>
        <w:t>№16 Си бемоль мажор ч.1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Фантазия ре минор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Полунин Ю.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Вариции ми минор для фортепиано с оркестром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Сонатина Соль мажор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Прокофьев С.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Пасторальная Соната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Раков Н.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Вариации на тему белорусской народной песни ля минор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Лирическая сонатина №4 ля минор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 xml:space="preserve">Салютринская Т. 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Концерт Ре мажор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Сибелиус Я.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 xml:space="preserve"> Сонатина Ми мажор ч. 2,3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 xml:space="preserve">Скарлатти Д. 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60 сонат: №32 До мажор, №33 Ре мажор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 xml:space="preserve">Хачатурян А. 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C913DD">
        <w:rPr>
          <w:rStyle w:val="FontStyle81"/>
          <w:sz w:val="28"/>
          <w:szCs w:val="28"/>
        </w:rPr>
        <w:t>Сонатина До мажор</w:t>
      </w:r>
    </w:p>
    <w:p w:rsidR="00EC6033" w:rsidRPr="00C913DD" w:rsidRDefault="00EC6033" w:rsidP="004A4D89">
      <w:pPr>
        <w:pStyle w:val="Style45"/>
        <w:widowControl/>
        <w:tabs>
          <w:tab w:val="left" w:pos="725"/>
        </w:tabs>
        <w:ind w:firstLine="284"/>
        <w:jc w:val="center"/>
        <w:rPr>
          <w:rStyle w:val="FontStyle81"/>
          <w:b/>
          <w:sz w:val="28"/>
          <w:szCs w:val="28"/>
        </w:rPr>
      </w:pPr>
    </w:p>
    <w:p w:rsidR="00EC6033" w:rsidRDefault="00EC6033" w:rsidP="004A4D89">
      <w:pPr>
        <w:pStyle w:val="Style45"/>
        <w:widowControl/>
        <w:tabs>
          <w:tab w:val="left" w:pos="725"/>
        </w:tabs>
        <w:ind w:firstLine="284"/>
        <w:jc w:val="center"/>
        <w:rPr>
          <w:rStyle w:val="FontStyle81"/>
          <w:b/>
          <w:sz w:val="28"/>
          <w:szCs w:val="28"/>
        </w:rPr>
      </w:pPr>
    </w:p>
    <w:p w:rsidR="00EC6033" w:rsidRDefault="00EC6033" w:rsidP="00261981">
      <w:pPr>
        <w:pStyle w:val="Style45"/>
        <w:widowControl/>
        <w:tabs>
          <w:tab w:val="left" w:pos="725"/>
        </w:tabs>
        <w:ind w:firstLine="284"/>
        <w:jc w:val="center"/>
        <w:rPr>
          <w:rStyle w:val="FontStyle81"/>
          <w:b/>
          <w:sz w:val="28"/>
          <w:szCs w:val="28"/>
        </w:rPr>
      </w:pPr>
    </w:p>
    <w:p w:rsidR="00EC6033" w:rsidRDefault="00EC6033" w:rsidP="00261981">
      <w:pPr>
        <w:pStyle w:val="Style45"/>
        <w:widowControl/>
        <w:tabs>
          <w:tab w:val="left" w:pos="725"/>
        </w:tabs>
        <w:ind w:firstLine="284"/>
        <w:jc w:val="center"/>
        <w:rPr>
          <w:rStyle w:val="FontStyle81"/>
          <w:b/>
          <w:sz w:val="28"/>
          <w:szCs w:val="28"/>
        </w:rPr>
      </w:pPr>
      <w:r>
        <w:rPr>
          <w:rStyle w:val="FontStyle81"/>
          <w:b/>
          <w:sz w:val="28"/>
          <w:szCs w:val="28"/>
        </w:rPr>
        <w:t>9 класс (3 часа в неделю)</w:t>
      </w:r>
    </w:p>
    <w:p w:rsidR="00EC6033" w:rsidRDefault="00EC6033" w:rsidP="00261981">
      <w:pPr>
        <w:pStyle w:val="Style45"/>
        <w:widowControl/>
        <w:tabs>
          <w:tab w:val="left" w:pos="725"/>
        </w:tabs>
        <w:ind w:firstLine="284"/>
        <w:jc w:val="center"/>
        <w:rPr>
          <w:rStyle w:val="FontStyle81"/>
          <w:b/>
          <w:sz w:val="28"/>
          <w:szCs w:val="28"/>
        </w:rPr>
      </w:pPr>
      <w:r>
        <w:rPr>
          <w:rStyle w:val="FontStyle81"/>
          <w:b/>
          <w:sz w:val="28"/>
          <w:szCs w:val="28"/>
        </w:rPr>
        <w:t>В течение года обучающийся должен пройти:</w:t>
      </w:r>
    </w:p>
    <w:p w:rsidR="00EC6033" w:rsidRPr="00085DA8" w:rsidRDefault="00EC6033" w:rsidP="00085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033" w:rsidRPr="00085DA8" w:rsidRDefault="00EC6033" w:rsidP="00085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>Этюды: 2-4</w:t>
      </w:r>
    </w:p>
    <w:p w:rsidR="00EC6033" w:rsidRPr="00085DA8" w:rsidRDefault="00EC6033" w:rsidP="00085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Пьесы: 2-3</w:t>
      </w:r>
      <w:r w:rsidRPr="00085DA8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для ознакомления) </w:t>
      </w:r>
    </w:p>
    <w:p w:rsidR="00EC6033" w:rsidRPr="00085DA8" w:rsidRDefault="00EC6033" w:rsidP="00085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оизведения крупной формы: 1</w:t>
      </w:r>
    </w:p>
    <w:p w:rsidR="00EC6033" w:rsidRDefault="00EC6033" w:rsidP="00085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</w:rPr>
        <w:t>Произведени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полифонического характера: 1</w:t>
      </w:r>
    </w:p>
    <w:p w:rsidR="00EC6033" w:rsidRDefault="00EC6033" w:rsidP="00085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Pr="00085DA8" w:rsidRDefault="00EC6033" w:rsidP="00085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4"/>
        <w:gridCol w:w="4845"/>
      </w:tblGrid>
      <w:tr w:rsidR="00EC6033" w:rsidRPr="00085DA8" w:rsidTr="00EE5E4B">
        <w:trPr>
          <w:trHeight w:val="321"/>
        </w:trPr>
        <w:tc>
          <w:tcPr>
            <w:tcW w:w="4844" w:type="dxa"/>
          </w:tcPr>
          <w:p w:rsidR="00EC6033" w:rsidRPr="00085DA8" w:rsidRDefault="00EC6033" w:rsidP="00BE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 w:rsidRPr="00085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полугодие</w:t>
            </w:r>
          </w:p>
        </w:tc>
        <w:tc>
          <w:tcPr>
            <w:tcW w:w="4845" w:type="dxa"/>
          </w:tcPr>
          <w:p w:rsidR="00EC6033" w:rsidRPr="00085DA8" w:rsidRDefault="00EC6033" w:rsidP="00BE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085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полугодие</w:t>
            </w:r>
          </w:p>
        </w:tc>
      </w:tr>
      <w:tr w:rsidR="00EC6033" w:rsidRPr="00085DA8" w:rsidTr="00EE5E4B">
        <w:trPr>
          <w:trHeight w:val="696"/>
        </w:trPr>
        <w:tc>
          <w:tcPr>
            <w:tcW w:w="4844" w:type="dxa"/>
            <w:vMerge w:val="restart"/>
          </w:tcPr>
          <w:p w:rsidR="00EC6033" w:rsidRDefault="00EC6033" w:rsidP="00BE7F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зачет для поступающих</w:t>
            </w:r>
          </w:p>
          <w:p w:rsidR="00EC6033" w:rsidRPr="00085DA8" w:rsidRDefault="00EC6033" w:rsidP="00BE7F38">
            <w:pPr>
              <w:shd w:val="clear" w:color="auto" w:fill="FFFFFF"/>
              <w:spacing w:after="0" w:line="240" w:lineRule="auto"/>
              <w:jc w:val="center"/>
              <w:rPr>
                <w:rStyle w:val="FontStyle8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(октябрь-ноябрь)</w:t>
            </w:r>
          </w:p>
          <w:p w:rsidR="00EC6033" w:rsidRPr="00085DA8" w:rsidRDefault="00EC6033" w:rsidP="00BE7F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6033" w:rsidRDefault="00EC6033" w:rsidP="00BE7F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Первое прослушивание (декабрь)</w:t>
            </w: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6033" w:rsidRPr="00085DA8" w:rsidRDefault="00EC6033" w:rsidP="00BE7F38">
            <w:pPr>
              <w:shd w:val="clear" w:color="auto" w:fill="FFFFFF"/>
              <w:spacing w:after="0" w:line="240" w:lineRule="auto"/>
              <w:jc w:val="center"/>
              <w:rPr>
                <w:rStyle w:val="FontStyle8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8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олифония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этюд + октавный этюд для поступающих.</w:t>
            </w:r>
          </w:p>
        </w:tc>
        <w:tc>
          <w:tcPr>
            <w:tcW w:w="4845" w:type="dxa"/>
          </w:tcPr>
          <w:p w:rsidR="00EC6033" w:rsidRDefault="00EC6033" w:rsidP="00EE5E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Второе прослушивание (март):</w:t>
            </w:r>
          </w:p>
          <w:p w:rsidR="00EC6033" w:rsidRDefault="00EC6033" w:rsidP="00EE5E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Крупная форма, пьеса</w:t>
            </w:r>
          </w:p>
          <w:p w:rsidR="00EC6033" w:rsidRDefault="00EC6033" w:rsidP="00EE5E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 прослушивание (апрель):</w:t>
            </w:r>
          </w:p>
          <w:p w:rsidR="00EC6033" w:rsidRDefault="00EC6033" w:rsidP="00EE5E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вся программа.</w:t>
            </w:r>
          </w:p>
          <w:p w:rsidR="00EC6033" w:rsidRPr="00085DA8" w:rsidRDefault="00EC6033" w:rsidP="00EE5E4B">
            <w:pPr>
              <w:spacing w:line="240" w:lineRule="auto"/>
            </w:pPr>
          </w:p>
        </w:tc>
      </w:tr>
      <w:tr w:rsidR="00EC6033" w:rsidRPr="00085DA8" w:rsidTr="00EE5E4B">
        <w:trPr>
          <w:trHeight w:val="696"/>
        </w:trPr>
        <w:tc>
          <w:tcPr>
            <w:tcW w:w="4844" w:type="dxa"/>
            <w:vMerge/>
          </w:tcPr>
          <w:p w:rsidR="00EC6033" w:rsidRPr="00085DA8" w:rsidRDefault="00EC6033" w:rsidP="00BE7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:rsidR="00EC6033" w:rsidRDefault="00EC6033" w:rsidP="00EE5E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Выпускной экзамен.</w:t>
            </w:r>
          </w:p>
          <w:p w:rsidR="00EC6033" w:rsidRPr="00085DA8" w:rsidRDefault="00EC6033" w:rsidP="00BE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033" w:rsidRDefault="00EC6033" w:rsidP="00085DA8">
      <w:pPr>
        <w:pStyle w:val="Style45"/>
        <w:widowControl/>
        <w:tabs>
          <w:tab w:val="left" w:pos="725"/>
        </w:tabs>
        <w:spacing w:line="322" w:lineRule="exact"/>
        <w:jc w:val="both"/>
        <w:rPr>
          <w:rStyle w:val="FontStyle81"/>
          <w:sz w:val="28"/>
          <w:szCs w:val="28"/>
        </w:rPr>
      </w:pPr>
    </w:p>
    <w:p w:rsidR="00EC6033" w:rsidRPr="008E6203" w:rsidRDefault="00EC6033" w:rsidP="004A4D89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091914">
        <w:rPr>
          <w:rStyle w:val="FontStyle81"/>
          <w:b/>
          <w:sz w:val="28"/>
          <w:szCs w:val="28"/>
        </w:rPr>
        <w:t>1. Основы музыкальной технологии.</w:t>
      </w:r>
      <w:r w:rsidRPr="00091914">
        <w:rPr>
          <w:rStyle w:val="FontStyle81"/>
          <w:sz w:val="28"/>
          <w:szCs w:val="28"/>
        </w:rPr>
        <w:t xml:space="preserve"> Знание музыкальной те</w:t>
      </w:r>
      <w:r w:rsidRPr="00091914">
        <w:rPr>
          <w:rStyle w:val="FontStyle81"/>
          <w:sz w:val="28"/>
          <w:szCs w:val="28"/>
        </w:rPr>
        <w:t>р</w:t>
      </w:r>
      <w:r w:rsidRPr="00091914">
        <w:rPr>
          <w:rStyle w:val="FontStyle81"/>
          <w:sz w:val="28"/>
          <w:szCs w:val="28"/>
        </w:rPr>
        <w:t>минологии и эмоционального содержания.</w:t>
      </w:r>
    </w:p>
    <w:p w:rsidR="00EC6033" w:rsidRPr="00091914" w:rsidRDefault="00EC6033" w:rsidP="004A4D89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091914">
        <w:rPr>
          <w:rStyle w:val="FontStyle81"/>
          <w:b/>
          <w:sz w:val="28"/>
          <w:szCs w:val="28"/>
        </w:rPr>
        <w:t>2. Чтение с нот с листа</w:t>
      </w:r>
      <w:r w:rsidRPr="00091914">
        <w:rPr>
          <w:rStyle w:val="FontStyle81"/>
          <w:sz w:val="28"/>
          <w:szCs w:val="28"/>
        </w:rPr>
        <w:t>: воспитание интереса к музыке посре</w:t>
      </w:r>
      <w:r w:rsidRPr="00091914">
        <w:rPr>
          <w:rStyle w:val="FontStyle81"/>
          <w:sz w:val="28"/>
          <w:szCs w:val="28"/>
        </w:rPr>
        <w:t>д</w:t>
      </w:r>
      <w:r w:rsidRPr="00091914">
        <w:rPr>
          <w:rStyle w:val="FontStyle81"/>
          <w:sz w:val="28"/>
          <w:szCs w:val="28"/>
        </w:rPr>
        <w:t>ством более широкого ознакомления с лучшими музыкальными произведениями; систематическое развитие навыков чтения с ли</w:t>
      </w:r>
      <w:r w:rsidRPr="00091914">
        <w:rPr>
          <w:rStyle w:val="FontStyle81"/>
          <w:sz w:val="28"/>
          <w:szCs w:val="28"/>
        </w:rPr>
        <w:t>с</w:t>
      </w:r>
      <w:r w:rsidRPr="00091914">
        <w:rPr>
          <w:rStyle w:val="FontStyle81"/>
          <w:sz w:val="28"/>
          <w:szCs w:val="28"/>
        </w:rPr>
        <w:t>та; умение исполнить произведение с первого раза;</w:t>
      </w:r>
      <w:r w:rsidR="00284E44">
        <w:rPr>
          <w:rStyle w:val="FontStyle81"/>
          <w:sz w:val="28"/>
          <w:szCs w:val="28"/>
        </w:rPr>
        <w:t xml:space="preserve"> </w:t>
      </w:r>
      <w:r w:rsidRPr="00091914">
        <w:rPr>
          <w:rStyle w:val="FontStyle81"/>
          <w:sz w:val="28"/>
          <w:szCs w:val="28"/>
        </w:rPr>
        <w:t>бережное о</w:t>
      </w:r>
      <w:r w:rsidRPr="00091914">
        <w:rPr>
          <w:rStyle w:val="FontStyle81"/>
          <w:sz w:val="28"/>
          <w:szCs w:val="28"/>
        </w:rPr>
        <w:t>т</w:t>
      </w:r>
      <w:r w:rsidRPr="00091914">
        <w:rPr>
          <w:rStyle w:val="FontStyle81"/>
          <w:sz w:val="28"/>
          <w:szCs w:val="28"/>
        </w:rPr>
        <w:t>ношение к авторским указаниям. Развитие умения транспонир</w:t>
      </w:r>
      <w:r w:rsidRPr="00091914">
        <w:rPr>
          <w:rStyle w:val="FontStyle81"/>
          <w:sz w:val="28"/>
          <w:szCs w:val="28"/>
        </w:rPr>
        <w:t>о</w:t>
      </w:r>
      <w:r w:rsidRPr="00091914">
        <w:rPr>
          <w:rStyle w:val="FontStyle81"/>
          <w:sz w:val="28"/>
          <w:szCs w:val="28"/>
        </w:rPr>
        <w:t>вать</w:t>
      </w:r>
      <w:r w:rsidR="00284E44">
        <w:rPr>
          <w:rStyle w:val="FontStyle81"/>
          <w:sz w:val="28"/>
          <w:szCs w:val="28"/>
        </w:rPr>
        <w:t xml:space="preserve"> </w:t>
      </w:r>
      <w:r w:rsidRPr="00091914">
        <w:rPr>
          <w:rStyle w:val="FontStyle81"/>
          <w:sz w:val="28"/>
          <w:szCs w:val="28"/>
        </w:rPr>
        <w:t>(на полутон).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6047C8">
        <w:rPr>
          <w:rStyle w:val="FontStyle81"/>
          <w:b/>
          <w:sz w:val="28"/>
          <w:szCs w:val="28"/>
        </w:rPr>
        <w:t>3.Работа над развитием технических навыков</w:t>
      </w:r>
      <w:r>
        <w:rPr>
          <w:rStyle w:val="FontStyle81"/>
          <w:sz w:val="28"/>
          <w:szCs w:val="28"/>
        </w:rPr>
        <w:t>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а)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Работа над развитием технических навыков на основе гамм,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аккордов,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арпеджио.</w:t>
      </w:r>
    </w:p>
    <w:p w:rsidR="00EC6033" w:rsidRDefault="00EC6033" w:rsidP="00284E4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Ученики,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ориентированные на поступление в музыкальные уч</w:t>
      </w:r>
      <w:r>
        <w:rPr>
          <w:rStyle w:val="FontStyle81"/>
          <w:sz w:val="28"/>
          <w:szCs w:val="28"/>
        </w:rPr>
        <w:t>и</w:t>
      </w:r>
      <w:r>
        <w:rPr>
          <w:rStyle w:val="FontStyle81"/>
          <w:sz w:val="28"/>
          <w:szCs w:val="28"/>
        </w:rPr>
        <w:t>лища на отделение специального фортепиано или на теоретическое отделение,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сдают технический зачёт по гаммам в объёме:</w:t>
      </w:r>
      <w:r w:rsidR="00284E44">
        <w:rPr>
          <w:rStyle w:val="FontStyle81"/>
          <w:sz w:val="28"/>
          <w:szCs w:val="28"/>
        </w:rPr>
        <w:t xml:space="preserve">  </w:t>
      </w:r>
      <w:r>
        <w:rPr>
          <w:rStyle w:val="FontStyle81"/>
          <w:sz w:val="28"/>
          <w:szCs w:val="28"/>
        </w:rPr>
        <w:t>мажо</w:t>
      </w:r>
      <w:r>
        <w:rPr>
          <w:rStyle w:val="FontStyle81"/>
          <w:sz w:val="28"/>
          <w:szCs w:val="28"/>
        </w:rPr>
        <w:t>р</w:t>
      </w:r>
      <w:r>
        <w:rPr>
          <w:rStyle w:val="FontStyle81"/>
          <w:sz w:val="28"/>
          <w:szCs w:val="28"/>
        </w:rPr>
        <w:t>ные и минорные гаммы в прямом и расходящемся движении;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м</w:t>
      </w:r>
      <w:r>
        <w:rPr>
          <w:rStyle w:val="FontStyle81"/>
          <w:sz w:val="28"/>
          <w:szCs w:val="28"/>
        </w:rPr>
        <w:t>а</w:t>
      </w:r>
      <w:r>
        <w:rPr>
          <w:rStyle w:val="FontStyle81"/>
          <w:sz w:val="28"/>
          <w:szCs w:val="28"/>
        </w:rPr>
        <w:t>жорные и минорные гаммы в терцию,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дециму;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сексту в прямом движении;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аккорды;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короткие арпеджио; ломаные арпеджио; дли</w:t>
      </w:r>
      <w:r>
        <w:rPr>
          <w:rStyle w:val="FontStyle81"/>
          <w:sz w:val="28"/>
          <w:szCs w:val="28"/>
        </w:rPr>
        <w:t>н</w:t>
      </w:r>
      <w:r>
        <w:rPr>
          <w:rStyle w:val="FontStyle81"/>
          <w:sz w:val="28"/>
          <w:szCs w:val="28"/>
        </w:rPr>
        <w:t>ные арпеджио тонического трезвучия и его обращений в прямом; длинные арпеджио доминантсептаккорда и его обращений в пр</w:t>
      </w:r>
      <w:r>
        <w:rPr>
          <w:rStyle w:val="FontStyle81"/>
          <w:sz w:val="28"/>
          <w:szCs w:val="28"/>
        </w:rPr>
        <w:t>я</w:t>
      </w:r>
      <w:r>
        <w:rPr>
          <w:rStyle w:val="FontStyle81"/>
          <w:sz w:val="28"/>
          <w:szCs w:val="28"/>
        </w:rPr>
        <w:t>мом движении; длинные арпеджио уменьшенного вводного се</w:t>
      </w:r>
      <w:r>
        <w:rPr>
          <w:rStyle w:val="FontStyle81"/>
          <w:sz w:val="28"/>
          <w:szCs w:val="28"/>
        </w:rPr>
        <w:t>п</w:t>
      </w:r>
      <w:r>
        <w:rPr>
          <w:rStyle w:val="FontStyle81"/>
          <w:sz w:val="28"/>
          <w:szCs w:val="28"/>
        </w:rPr>
        <w:t>таккорда в прямом движении; хроматическая гамма в прямом и расходящемся движении.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В течении года учащийся осваивает по</w:t>
      </w:r>
      <w:r>
        <w:rPr>
          <w:rStyle w:val="FontStyle81"/>
          <w:sz w:val="28"/>
          <w:szCs w:val="28"/>
        </w:rPr>
        <w:t>л</w:t>
      </w:r>
      <w:r>
        <w:rPr>
          <w:rStyle w:val="FontStyle81"/>
          <w:sz w:val="28"/>
          <w:szCs w:val="28"/>
        </w:rPr>
        <w:t>ный объём требований по гаммам, поступающих в музыкальные училища.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В гаммах больше внимания уделять ровности звука и беглости,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развитию кистевой гибкости(работа над различными видами а</w:t>
      </w:r>
      <w:r>
        <w:rPr>
          <w:rStyle w:val="FontStyle81"/>
          <w:sz w:val="28"/>
          <w:szCs w:val="28"/>
        </w:rPr>
        <w:t>р</w:t>
      </w:r>
      <w:r>
        <w:rPr>
          <w:rStyle w:val="FontStyle81"/>
          <w:sz w:val="28"/>
          <w:szCs w:val="28"/>
        </w:rPr>
        <w:t>педжио).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6047C8">
        <w:rPr>
          <w:rStyle w:val="FontStyle81"/>
          <w:b/>
          <w:sz w:val="28"/>
          <w:szCs w:val="28"/>
        </w:rPr>
        <w:t>4. Работа над полифонией</w:t>
      </w:r>
      <w:r>
        <w:rPr>
          <w:rStyle w:val="FontStyle81"/>
          <w:sz w:val="28"/>
          <w:szCs w:val="28"/>
        </w:rPr>
        <w:t>. Работа над двухголосными и трё</w:t>
      </w:r>
      <w:r>
        <w:rPr>
          <w:rStyle w:val="FontStyle81"/>
          <w:sz w:val="28"/>
          <w:szCs w:val="28"/>
        </w:rPr>
        <w:t>х</w:t>
      </w:r>
      <w:r>
        <w:rPr>
          <w:rStyle w:val="FontStyle81"/>
          <w:sz w:val="28"/>
          <w:szCs w:val="28"/>
        </w:rPr>
        <w:t>голосными произведениями: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овладение имитационной полифон</w:t>
      </w:r>
      <w:r>
        <w:rPr>
          <w:rStyle w:val="FontStyle81"/>
          <w:sz w:val="28"/>
          <w:szCs w:val="28"/>
        </w:rPr>
        <w:t>и</w:t>
      </w:r>
      <w:r>
        <w:rPr>
          <w:rStyle w:val="FontStyle81"/>
          <w:sz w:val="28"/>
          <w:szCs w:val="28"/>
        </w:rPr>
        <w:t>ей;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работа над интонационным строем; работа над кантиленным исполнением голосов; продолжение работы над артикуляцией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lastRenderedPageBreak/>
        <w:t>В работе используются все предыдущие приёмы работы над п</w:t>
      </w:r>
      <w:r>
        <w:rPr>
          <w:rStyle w:val="FontStyle81"/>
          <w:sz w:val="28"/>
          <w:szCs w:val="28"/>
        </w:rPr>
        <w:t>о</w:t>
      </w:r>
      <w:r>
        <w:rPr>
          <w:rStyle w:val="FontStyle81"/>
          <w:sz w:val="28"/>
          <w:szCs w:val="28"/>
        </w:rPr>
        <w:t>лифонической музыкой.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E272B8">
        <w:rPr>
          <w:rStyle w:val="FontStyle81"/>
          <w:b/>
          <w:sz w:val="28"/>
          <w:szCs w:val="28"/>
        </w:rPr>
        <w:t>5. Работа над крупной формой</w:t>
      </w:r>
      <w:r>
        <w:rPr>
          <w:rStyle w:val="FontStyle81"/>
          <w:sz w:val="28"/>
          <w:szCs w:val="28"/>
        </w:rPr>
        <w:t>. Продолжение работы по изуч</w:t>
      </w:r>
      <w:r>
        <w:rPr>
          <w:rStyle w:val="FontStyle81"/>
          <w:sz w:val="28"/>
          <w:szCs w:val="28"/>
        </w:rPr>
        <w:t>е</w:t>
      </w:r>
      <w:r>
        <w:rPr>
          <w:rStyle w:val="FontStyle81"/>
          <w:sz w:val="28"/>
          <w:szCs w:val="28"/>
        </w:rPr>
        <w:t>нию структурного изложения сонатного аллегро и вариационной формы. Знание стиля исполнения венских классиков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(Гайдн, М</w:t>
      </w:r>
      <w:r>
        <w:rPr>
          <w:rStyle w:val="FontStyle81"/>
          <w:sz w:val="28"/>
          <w:szCs w:val="28"/>
        </w:rPr>
        <w:t>о</w:t>
      </w:r>
      <w:r>
        <w:rPr>
          <w:rStyle w:val="FontStyle81"/>
          <w:sz w:val="28"/>
          <w:szCs w:val="28"/>
        </w:rPr>
        <w:t>царт, Бетховен). Работа над сонатным аллегро: экспозицией, ра</w:t>
      </w:r>
      <w:r>
        <w:rPr>
          <w:rStyle w:val="FontStyle81"/>
          <w:sz w:val="28"/>
          <w:szCs w:val="28"/>
        </w:rPr>
        <w:t>з</w:t>
      </w:r>
      <w:r>
        <w:rPr>
          <w:rStyle w:val="FontStyle81"/>
          <w:sz w:val="28"/>
          <w:szCs w:val="28"/>
        </w:rPr>
        <w:t>работкой, репризой. Работа над сочетанием контрастных тем, о</w:t>
      </w:r>
      <w:r>
        <w:rPr>
          <w:rStyle w:val="FontStyle81"/>
          <w:sz w:val="28"/>
          <w:szCs w:val="28"/>
        </w:rPr>
        <w:t>б</w:t>
      </w:r>
      <w:r>
        <w:rPr>
          <w:rStyle w:val="FontStyle81"/>
          <w:sz w:val="28"/>
          <w:szCs w:val="28"/>
        </w:rPr>
        <w:t>разов, владение различными видами фактур, контрастной динам</w:t>
      </w:r>
      <w:r>
        <w:rPr>
          <w:rStyle w:val="FontStyle81"/>
          <w:sz w:val="28"/>
          <w:szCs w:val="28"/>
        </w:rPr>
        <w:t>и</w:t>
      </w:r>
      <w:r>
        <w:rPr>
          <w:rStyle w:val="FontStyle81"/>
          <w:sz w:val="28"/>
          <w:szCs w:val="28"/>
        </w:rPr>
        <w:t>кой. Работа над единством темпа, ритмической устойчивостью, умением охватить всё произведение.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E272B8">
        <w:rPr>
          <w:rStyle w:val="FontStyle81"/>
          <w:b/>
          <w:sz w:val="28"/>
          <w:szCs w:val="28"/>
        </w:rPr>
        <w:t>6.Работа над художественным образом.</w:t>
      </w:r>
      <w:r w:rsidR="00284E44">
        <w:rPr>
          <w:rStyle w:val="FontStyle81"/>
          <w:b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Уметь определить форму музыкального произведения; представить точный динам</w:t>
      </w:r>
      <w:r>
        <w:rPr>
          <w:rStyle w:val="FontStyle81"/>
          <w:sz w:val="28"/>
          <w:szCs w:val="28"/>
        </w:rPr>
        <w:t>и</w:t>
      </w:r>
      <w:r>
        <w:rPr>
          <w:rStyle w:val="FontStyle81"/>
          <w:sz w:val="28"/>
          <w:szCs w:val="28"/>
        </w:rPr>
        <w:t>ческий план произведения,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уметь работать над фразами и кульм</w:t>
      </w:r>
      <w:r>
        <w:rPr>
          <w:rStyle w:val="FontStyle81"/>
          <w:sz w:val="28"/>
          <w:szCs w:val="28"/>
        </w:rPr>
        <w:t>и</w:t>
      </w:r>
      <w:r>
        <w:rPr>
          <w:rStyle w:val="FontStyle81"/>
          <w:sz w:val="28"/>
          <w:szCs w:val="28"/>
        </w:rPr>
        <w:t>нацией; при исполнении произведения доносить содержание и з</w:t>
      </w:r>
      <w:r>
        <w:rPr>
          <w:rStyle w:val="FontStyle81"/>
          <w:sz w:val="28"/>
          <w:szCs w:val="28"/>
        </w:rPr>
        <w:t>а</w:t>
      </w:r>
      <w:r>
        <w:rPr>
          <w:rStyle w:val="FontStyle81"/>
          <w:sz w:val="28"/>
          <w:szCs w:val="28"/>
        </w:rPr>
        <w:t>мысел автора.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E272B8">
        <w:rPr>
          <w:rStyle w:val="FontStyle81"/>
          <w:b/>
          <w:sz w:val="28"/>
          <w:szCs w:val="28"/>
        </w:rPr>
        <w:t>7.Воспитание исполнительских навыков.</w:t>
      </w:r>
      <w:r>
        <w:rPr>
          <w:rStyle w:val="FontStyle81"/>
          <w:sz w:val="28"/>
          <w:szCs w:val="28"/>
        </w:rPr>
        <w:t xml:space="preserve"> Уметь анализировать и содержание, и форму музыкального произведения; понимать з</w:t>
      </w:r>
      <w:r>
        <w:rPr>
          <w:rStyle w:val="FontStyle81"/>
          <w:sz w:val="28"/>
          <w:szCs w:val="28"/>
        </w:rPr>
        <w:t>а</w:t>
      </w:r>
      <w:r>
        <w:rPr>
          <w:rStyle w:val="FontStyle81"/>
          <w:sz w:val="28"/>
          <w:szCs w:val="28"/>
        </w:rPr>
        <w:t>кон сцепления фраз в одно целое; раскрывать стилистические ос</w:t>
      </w:r>
      <w:r>
        <w:rPr>
          <w:rStyle w:val="FontStyle81"/>
          <w:sz w:val="28"/>
          <w:szCs w:val="28"/>
        </w:rPr>
        <w:t>о</w:t>
      </w:r>
      <w:r>
        <w:rPr>
          <w:rStyle w:val="FontStyle81"/>
          <w:sz w:val="28"/>
          <w:szCs w:val="28"/>
        </w:rPr>
        <w:t>бенности творчества композиторов; грамотно исполнить муз</w:t>
      </w:r>
      <w:r>
        <w:rPr>
          <w:rStyle w:val="FontStyle81"/>
          <w:sz w:val="28"/>
          <w:szCs w:val="28"/>
        </w:rPr>
        <w:t>ы</w:t>
      </w:r>
      <w:r>
        <w:rPr>
          <w:rStyle w:val="FontStyle81"/>
          <w:sz w:val="28"/>
          <w:szCs w:val="28"/>
        </w:rPr>
        <w:t>кальное произведение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 xml:space="preserve">(единство формы и содержания); </w:t>
      </w:r>
      <w:r w:rsidR="00284E44">
        <w:rPr>
          <w:rStyle w:val="FontStyle81"/>
          <w:sz w:val="28"/>
          <w:szCs w:val="28"/>
        </w:rPr>
        <w:t>р</w:t>
      </w:r>
      <w:r>
        <w:rPr>
          <w:rStyle w:val="FontStyle81"/>
          <w:sz w:val="28"/>
          <w:szCs w:val="28"/>
        </w:rPr>
        <w:t>азвивать сценическую выдержку, умение исполнить целую программу, р</w:t>
      </w:r>
      <w:r>
        <w:rPr>
          <w:rStyle w:val="FontStyle81"/>
          <w:sz w:val="28"/>
          <w:szCs w:val="28"/>
        </w:rPr>
        <w:t>а</w:t>
      </w:r>
      <w:r>
        <w:rPr>
          <w:rStyle w:val="FontStyle81"/>
          <w:sz w:val="28"/>
          <w:szCs w:val="28"/>
        </w:rPr>
        <w:t xml:space="preserve">ботать над развитием внимания. 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8. 17 полугодие- технический зачёт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(для поступающих); первое прослушивание.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18 полугодие-второе и третье прослушивание; выпускной экз</w:t>
      </w:r>
      <w:r>
        <w:rPr>
          <w:rStyle w:val="FontStyle81"/>
          <w:sz w:val="28"/>
          <w:szCs w:val="28"/>
        </w:rPr>
        <w:t>а</w:t>
      </w:r>
      <w:r>
        <w:rPr>
          <w:rStyle w:val="FontStyle81"/>
          <w:sz w:val="28"/>
          <w:szCs w:val="28"/>
        </w:rPr>
        <w:t>мен.</w:t>
      </w: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</w:p>
    <w:p w:rsidR="00EC6033" w:rsidRDefault="00EC6033" w:rsidP="00847C84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</w:p>
    <w:p w:rsidR="00EC6033" w:rsidRPr="00D30971" w:rsidRDefault="00EC6033" w:rsidP="00D30971">
      <w:pPr>
        <w:pStyle w:val="Style45"/>
        <w:widowControl/>
        <w:tabs>
          <w:tab w:val="left" w:pos="725"/>
        </w:tabs>
        <w:ind w:firstLine="284"/>
        <w:jc w:val="center"/>
        <w:rPr>
          <w:rStyle w:val="FontStyle81"/>
          <w:b/>
          <w:sz w:val="28"/>
          <w:szCs w:val="28"/>
        </w:rPr>
      </w:pPr>
      <w:r w:rsidRPr="00D30971">
        <w:rPr>
          <w:rStyle w:val="FontStyle81"/>
          <w:b/>
          <w:sz w:val="28"/>
          <w:szCs w:val="28"/>
        </w:rPr>
        <w:t>Репертуарные списки:</w:t>
      </w:r>
    </w:p>
    <w:p w:rsidR="00EC6033" w:rsidRPr="00D30971" w:rsidRDefault="00EC6033" w:rsidP="00D30971">
      <w:pPr>
        <w:pStyle w:val="Style45"/>
        <w:widowControl/>
        <w:tabs>
          <w:tab w:val="left" w:pos="725"/>
        </w:tabs>
        <w:ind w:firstLine="284"/>
        <w:jc w:val="center"/>
        <w:rPr>
          <w:rStyle w:val="FontStyle81"/>
          <w:b/>
          <w:sz w:val="28"/>
          <w:szCs w:val="28"/>
        </w:rPr>
      </w:pPr>
    </w:p>
    <w:p w:rsidR="00EC6033" w:rsidRPr="00217C7D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b/>
          <w:i/>
          <w:u w:val="single"/>
        </w:rPr>
      </w:pPr>
      <w:r w:rsidRPr="00217C7D">
        <w:rPr>
          <w:rStyle w:val="FontStyle81"/>
          <w:b/>
          <w:i/>
          <w:u w:val="single"/>
        </w:rPr>
        <w:t>Этюды</w:t>
      </w:r>
    </w:p>
    <w:p w:rsidR="00EC6033" w:rsidRPr="00AC1A19" w:rsidRDefault="00EC6033" w:rsidP="004A4D89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47C84">
        <w:rPr>
          <w:rStyle w:val="FontStyle81"/>
        </w:rPr>
        <w:t>Беренс Г.</w:t>
      </w:r>
      <w:r>
        <w:rPr>
          <w:rStyle w:val="FontStyle81"/>
        </w:rPr>
        <w:t xml:space="preserve"> Соч.61. Этюды. Театр. 1-4 (по </w:t>
      </w:r>
      <w:r w:rsidRPr="00AC1A19">
        <w:rPr>
          <w:rStyle w:val="FontStyle81"/>
          <w:sz w:val="28"/>
          <w:szCs w:val="28"/>
        </w:rPr>
        <w:t>выбору)</w:t>
      </w:r>
    </w:p>
    <w:p w:rsidR="00EC6033" w:rsidRPr="00AC1A19" w:rsidRDefault="00EC6033" w:rsidP="004A4D89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Бертини А. 28 избранных этюдов из соч. 29 и 32: №№25-28</w:t>
      </w:r>
    </w:p>
    <w:p w:rsidR="00EC6033" w:rsidRPr="00AC1A19" w:rsidRDefault="00EC6033" w:rsidP="004A4D89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Клементи М. - Таузиг К. Этюды: №№1,2,9,11,13 (для поступа</w:t>
      </w:r>
      <w:r w:rsidRPr="00AC1A19">
        <w:rPr>
          <w:rStyle w:val="FontStyle81"/>
          <w:sz w:val="28"/>
          <w:szCs w:val="28"/>
        </w:rPr>
        <w:t>ю</w:t>
      </w:r>
      <w:r w:rsidRPr="00AC1A19">
        <w:rPr>
          <w:rStyle w:val="FontStyle81"/>
          <w:sz w:val="28"/>
          <w:szCs w:val="28"/>
        </w:rPr>
        <w:t>щих в ССУЗ)</w:t>
      </w:r>
    </w:p>
    <w:p w:rsidR="00EC6033" w:rsidRPr="00AC1A19" w:rsidRDefault="00EC6033" w:rsidP="004A4D89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Кобылянский А. Семь октавных этюдов: №№1,2,4,7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Крамер И. Соч.60. Этюды №№4,5,10,12,18-20,22,23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Лешгорн А. Соч.66 Этюды: №№27,29,32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Соч.136. Школа беглости (по выбору) Мак-Доуэлл Э.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Соч.46. Этюд "Вечное движение" №2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Мошелес М. Соч.70. Избранные этюды: №№2,3,6,10,12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Мошковский М. Соч.72. 15 виртуозных этюдов: №№1,2,4,5,6,9 (для поступающих в училище)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Черни К. Соч.299. Школа беглости: №№9,17,20,23-25,28,29,32,33,34,37,40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lastRenderedPageBreak/>
        <w:t>Соч.718. 24 этюда для левой руки: №№16,17,19,24 Соч.740. И</w:t>
      </w:r>
      <w:r w:rsidRPr="00AC1A19">
        <w:rPr>
          <w:rStyle w:val="FontStyle81"/>
          <w:sz w:val="28"/>
          <w:szCs w:val="28"/>
        </w:rPr>
        <w:t>с</w:t>
      </w:r>
      <w:r w:rsidRPr="00AC1A19">
        <w:rPr>
          <w:rStyle w:val="FontStyle81"/>
          <w:sz w:val="28"/>
          <w:szCs w:val="28"/>
        </w:rPr>
        <w:t>кусство беглости пальцев: №№1-6, 10-13, 17,18,21,23,24 (для п</w:t>
      </w:r>
      <w:r w:rsidRPr="00AC1A19">
        <w:rPr>
          <w:rStyle w:val="FontStyle81"/>
          <w:sz w:val="28"/>
          <w:szCs w:val="28"/>
        </w:rPr>
        <w:t>о</w:t>
      </w:r>
      <w:r w:rsidRPr="00AC1A19">
        <w:rPr>
          <w:rStyle w:val="FontStyle81"/>
          <w:sz w:val="28"/>
          <w:szCs w:val="28"/>
        </w:rPr>
        <w:t>ступающих в ССУЗ)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b/>
          <w:i/>
          <w:sz w:val="28"/>
          <w:szCs w:val="28"/>
          <w:u w:val="single"/>
        </w:rPr>
      </w:pPr>
      <w:r w:rsidRPr="00AC1A19">
        <w:rPr>
          <w:rStyle w:val="FontStyle81"/>
          <w:b/>
          <w:i/>
          <w:sz w:val="28"/>
          <w:szCs w:val="28"/>
          <w:u w:val="single"/>
        </w:rPr>
        <w:t>Пьесы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Аренский А.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Соч.25, №1.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Экспромт Си мажор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Соч.36.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№10</w:t>
      </w:r>
      <w:r w:rsidR="00284E44">
        <w:rPr>
          <w:rStyle w:val="FontStyle81"/>
          <w:sz w:val="28"/>
          <w:szCs w:val="28"/>
        </w:rPr>
        <w:t xml:space="preserve">. </w:t>
      </w:r>
      <w:r w:rsidRPr="00AC1A19">
        <w:rPr>
          <w:rStyle w:val="FontStyle81"/>
          <w:sz w:val="28"/>
          <w:szCs w:val="28"/>
        </w:rPr>
        <w:t>Незабудка,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№24 В поле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Соч.42№2.Романс Ля-бемоль мажор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Соч.46№1.У фонтана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Соч.53№3.Романс Фа-мажор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Соч.63№1.Прелюдия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Бабаджанян А.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Прелюдия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Балакирев М.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Полька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Бетховен Л.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Соч.33.Багатели: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Ми-бемоль мажор, Ля-мажор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Экоссезы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Бородин А.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 xml:space="preserve">Маленькая сюита: Ноктюрн, В монастыре, Грёзы, Интермеццо. 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Гаврилин Н.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Ехал Тит по дрова, Полька, Вальс, Прелюдия, Токката.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Гайдн Й.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Адажио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Глазунов А.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Соч.3.Вальс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Соч.25.Прелюдия№1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Соч.42.Пастораль№1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Соч.49.Гавот №3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Глинка М.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Мелодический вальс, Тарантелла,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 xml:space="preserve"> Андалузский танец, Ноктюрн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"Разлука",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Детская полька.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ГлинкаМ.- Балакирев М.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Жаворонок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Глиэр Р.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Соч.16.Прелюдия до-минор№1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Соч.19.Мелодия №1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Соч.43.Прелюдия ре-бемоль мажор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Гречанинов А.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Соч.37 №1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Экспромт,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 Прелюдия си-минор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Григ Э.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Соч.3.Поэтическме картинки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(по выбору)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Соч.6.Юморески:</w:t>
      </w:r>
      <w:r w:rsidR="00284E44">
        <w:rPr>
          <w:rStyle w:val="FontStyle81"/>
          <w:sz w:val="28"/>
          <w:szCs w:val="28"/>
        </w:rPr>
        <w:t xml:space="preserve"> </w:t>
      </w:r>
      <w:r w:rsidRPr="008E6203">
        <w:rPr>
          <w:rStyle w:val="FontStyle81"/>
          <w:sz w:val="28"/>
          <w:szCs w:val="28"/>
        </w:rPr>
        <w:t>соль-минор,до-минор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Соч.19.Из карнавала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lastRenderedPageBreak/>
        <w:t>Соч.28.Скерцино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Соч.38.Лирические пьесы: Мелодия, Элегия, Колыбельная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Соч.41.Колыбельная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Соч.43.Бабочка,</w:t>
      </w:r>
      <w:r w:rsidR="00284E44">
        <w:rPr>
          <w:rStyle w:val="FontStyle81"/>
          <w:sz w:val="28"/>
          <w:szCs w:val="28"/>
        </w:rPr>
        <w:t xml:space="preserve"> </w:t>
      </w:r>
      <w:r w:rsidRPr="008E6203">
        <w:rPr>
          <w:rStyle w:val="FontStyle81"/>
          <w:sz w:val="28"/>
          <w:szCs w:val="28"/>
        </w:rPr>
        <w:t>Птичка,Весной.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Соч.52.Горе матери, Первая встреча, Сердце поэта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Соч.54.Скерцо,</w:t>
      </w:r>
      <w:r w:rsidR="00284E44">
        <w:rPr>
          <w:rStyle w:val="FontStyle81"/>
          <w:sz w:val="28"/>
          <w:szCs w:val="28"/>
        </w:rPr>
        <w:t xml:space="preserve"> </w:t>
      </w:r>
      <w:r w:rsidRPr="008E6203">
        <w:rPr>
          <w:rStyle w:val="FontStyle81"/>
          <w:sz w:val="28"/>
          <w:szCs w:val="28"/>
        </w:rPr>
        <w:t>Ноктюрн.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Соч.57.Гаде,</w:t>
      </w:r>
      <w:r w:rsidR="00284E44">
        <w:rPr>
          <w:rStyle w:val="FontStyle81"/>
          <w:sz w:val="28"/>
          <w:szCs w:val="28"/>
        </w:rPr>
        <w:t xml:space="preserve"> </w:t>
      </w:r>
      <w:r w:rsidRPr="008E6203">
        <w:rPr>
          <w:rStyle w:val="FontStyle81"/>
          <w:sz w:val="28"/>
          <w:szCs w:val="28"/>
        </w:rPr>
        <w:t>Тоска по Родине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Соч.62.Ручеёк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Соч.65.Свадебный день в Трольхаугене, Баллада до-минор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Соч.68.К твоим ногам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Соч.71.Кобольд</w:t>
      </w:r>
    </w:p>
    <w:p w:rsidR="00EC6033" w:rsidRPr="008E6203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8E6203">
        <w:rPr>
          <w:rStyle w:val="FontStyle81"/>
          <w:sz w:val="28"/>
          <w:szCs w:val="28"/>
        </w:rPr>
        <w:t>Дакен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К.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Кукушка</w:t>
      </w:r>
    </w:p>
    <w:p w:rsidR="00EC6033" w:rsidRPr="00AC1A19" w:rsidRDefault="00EC6033" w:rsidP="00D30971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Дворжак А.</w:t>
      </w:r>
    </w:p>
    <w:p w:rsidR="00EC6033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Соч.101.Юмореска№7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Кабалевский Д.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Соч.38.Прелюдии: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№1,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До-мажор,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№2до-минор,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№6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Ре-мажор</w:t>
      </w:r>
      <w:r w:rsidRPr="00AC1A19">
        <w:rPr>
          <w:rStyle w:val="FontStyle81"/>
          <w:sz w:val="28"/>
          <w:szCs w:val="28"/>
        </w:rPr>
        <w:br/>
        <w:t>№8 фа-диез минор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Калинников В.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Ноктюрн фа-диез минор, Элегия.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Караев К.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Две прелюдии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Кюи Ц.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Соч.8.Три пьесы: Ноктюрн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Соч.20.Кантабиле№5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Лист Ф.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 xml:space="preserve">Утешение Ре-бемоль мажор, Вальс-каприс, </w:t>
      </w:r>
      <w:r w:rsidR="00284E44" w:rsidRPr="00AC1A19">
        <w:rPr>
          <w:rStyle w:val="FontStyle81"/>
          <w:sz w:val="28"/>
          <w:szCs w:val="28"/>
        </w:rPr>
        <w:t>Экспромт</w:t>
      </w:r>
      <w:r w:rsidRPr="00AC1A19">
        <w:rPr>
          <w:rStyle w:val="FontStyle81"/>
          <w:sz w:val="28"/>
          <w:szCs w:val="28"/>
        </w:rPr>
        <w:t xml:space="preserve"> Фа-диез 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Лядов А.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Соч.10 Прелюдия Ре-бемоль 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Соч.11.Прелюдия си -минор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Соч.15.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№1 Мазурка Ля-мажор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Соч.17.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 Пастораль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Соч.52 №2 Балетная пьеса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Мак-Доуэлл Э.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На месте старого свидания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Соч.46№2.Вечное движение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Мачавариани А.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Экспромт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Мендельсон Ф.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Песни без слов: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№1 Ми-мажор,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 ля-минор,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№7 Ми-бемоль мажор,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№12 фа-диез минор,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№16Ля-мажор,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№20 Ми-бемоль мажор,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№22 Фа-мажор,</w:t>
      </w:r>
      <w:r w:rsidR="004A4D89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№29-Ля-мажор,</w:t>
      </w:r>
      <w:r w:rsidR="004A4D89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№35 си-минор,</w:t>
      </w:r>
      <w:r w:rsidR="004A4D89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№37 Фа-мажор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lastRenderedPageBreak/>
        <w:t>Мусоргский М.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Избранные пьесы: В деревне, Детское скерцо.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Мясковский Н.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Соч.25 Причуды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(по выбору)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Соч.31.Пожелтевшие страницы №1,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№3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Пахульский Г.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Соч.7 Гармонии вечера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Соч.12.Фантастическме сказки №1,7,8.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Прокофьев С.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Соч.12 №7 Прелюдия До-мажор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Соч.22 Мимолётности: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№1,2,4.10,11.12,17.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Соч.25 Гавот из Классической симфонии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Соч.31 Сказки старой бабушки: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 фа-диез минор,</w:t>
      </w:r>
      <w:r w:rsidR="004A4D89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№3ми-минор.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Соч.32№3 Гавот фа-диез минор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Соч.75 "Ромео и Джульетта",10 пьес: Сцена, Патер Лоренцо, Т</w:t>
      </w:r>
      <w:r w:rsidRPr="00AC1A19">
        <w:rPr>
          <w:rStyle w:val="FontStyle81"/>
          <w:sz w:val="28"/>
          <w:szCs w:val="28"/>
        </w:rPr>
        <w:t>а</w:t>
      </w:r>
      <w:r w:rsidRPr="00AC1A19">
        <w:rPr>
          <w:rStyle w:val="FontStyle81"/>
          <w:sz w:val="28"/>
          <w:szCs w:val="28"/>
        </w:rPr>
        <w:t>нец девушек с лилиями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Соч.102 Вальс из балета "Золушка"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Пуленк Ф.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Вечное движение Си-бемоль 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Ноктюрн Ля-мажор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Раков Н.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Русская песня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(Обр.</w:t>
      </w:r>
      <w:r w:rsidR="004A4D89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Г.</w:t>
      </w:r>
      <w:r w:rsidR="004A4D89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Гинзбурга)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Рахманинов С.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Соч.3: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№1 Элегия,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№3 Мелодия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Рубинштейн А.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Соч.30 №1 Баркарола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Соч.44 №1 Романс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Соч.69 №2 Ноктюрн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Сибелиус Я.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Соч.76 Арабеска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Скрябин А.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Соч.2 №2 Прелюдия Си-мажор,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№3 Экспромт в виде мазурки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Соч.№6 Мазурка до-диез минор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Соч.11.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Прелюдии: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Ре-мажор,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Ми-мажор,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ми-минор,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си-минор,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до-диез минор.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Фильд. Дж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Ноктюрны: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№2 Си-бемоль мажор.</w:t>
      </w:r>
      <w:r w:rsidR="00284E44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№3</w:t>
      </w:r>
      <w:r w:rsidR="004A4D89">
        <w:rPr>
          <w:rStyle w:val="FontStyle81"/>
          <w:sz w:val="28"/>
          <w:szCs w:val="28"/>
        </w:rPr>
        <w:t xml:space="preserve"> </w:t>
      </w:r>
      <w:r w:rsidRPr="00AC1A19">
        <w:rPr>
          <w:rStyle w:val="FontStyle81"/>
          <w:sz w:val="28"/>
          <w:szCs w:val="28"/>
        </w:rPr>
        <w:t>ре-минор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Хренников Т.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Соч.5 №1 Портрет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Чайковский П.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Соч.5 Романс фа-минор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Соч.19 №4 Ноктюрн Фа-мажор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Соч.10 Юмореска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lastRenderedPageBreak/>
        <w:t>Соч.37 Времена года: Белые ночи, Баркарола, Песня косаря, Вальс, Жатва, Осенняя песня.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Соч.40 Вальс, Русская пляска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Соч.7 Вальс-скерцо Ля-мажор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Соч.2 Скерцо Фа-мажор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Шопен Ф.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Листки из альбома: Автограф, Ларго, Контрданс, Экоссезы, Но</w:t>
      </w:r>
      <w:r w:rsidRPr="00AC1A19">
        <w:rPr>
          <w:rStyle w:val="FontStyle81"/>
          <w:sz w:val="28"/>
          <w:szCs w:val="28"/>
        </w:rPr>
        <w:t>к</w:t>
      </w:r>
      <w:r w:rsidRPr="00AC1A19">
        <w:rPr>
          <w:rStyle w:val="FontStyle81"/>
          <w:sz w:val="28"/>
          <w:szCs w:val="28"/>
        </w:rPr>
        <w:t>тюрн до-диез минор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Шопен Ф-Лист Ф.</w:t>
      </w:r>
    </w:p>
    <w:p w:rsidR="00EC6033" w:rsidRPr="00AC1A19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Польские песни: Желание, Колечко, Пирушка</w:t>
      </w:r>
    </w:p>
    <w:p w:rsidR="00EC6033" w:rsidRDefault="00EC6033" w:rsidP="009A14ED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Шостакович Д.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Соч.34.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Прелюдии: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№10,14,16,17,24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Три фантастических танца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Шуберт Ф.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Соч.90.Экспромт Ми-бемоль мажор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Соч.142.Экспромт Ля-бемоль мажор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Шуман Р.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Соч.99. Пёстрые страницы.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Три пьесы: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№1Ля 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№3Ми-мажор.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Листки из альбома: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№4 фа-диез минор,№6 Ля-бемоль мажор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Соч.124.Листки из альбома: Маленькое скерцо Фа-мажор, Фантастический танец ми-минор, Эльф фа-минор, Романс Си-бемоль 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Фантастический отрывок до-диез минор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Эйгес К.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Соч.44.Две пьесы: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Бабочка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7B4D">
        <w:rPr>
          <w:rFonts w:ascii="Times New Roman" w:hAnsi="Times New Roman" w:cs="Times New Roman"/>
          <w:b/>
          <w:i/>
          <w:sz w:val="28"/>
          <w:szCs w:val="28"/>
          <w:u w:val="single"/>
        </w:rPr>
        <w:t>Полифонические произведения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Бах И.С.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Французские сюиты: Ми-мажор, Соль мажор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Английские сюиты: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 ля-минор-Прелюдия, Бурре,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№3соль минор-Гавот,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Аллеманда,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№5 Ми-минор-Сарабанда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(для поступающих в училище)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 xml:space="preserve">Маленькие прелюдии и фуги: Прелюдия с фугеттой №7 ми-минор, 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Прелюдия и фуга№8 ля-минор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Трёхголосные инвенции: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№3 Ре-мажор,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№4 ре-минор,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№5 Ми-бемоль 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№8 Фа-мажор,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№9 фа-минор,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№11 соль-минор,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№12 Ля-мажор,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№13 ля-минор,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№14 Си-бемоль мажор</w:t>
      </w:r>
    </w:p>
    <w:p w:rsidR="00EC6033" w:rsidRPr="00797B4D" w:rsidRDefault="00EC6033" w:rsidP="0052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Хорошо темперированный клавир. Прелюдии и фуги Том №1: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Ре-минор, соль-минор, до- минор, Фа-диез 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Си-бемоль мажор, Ля-бемоль мажор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Том №2: фа-минор, ре-минор, до-минор (для поступающих в училище)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Избранные произведения. Выпуск №1.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Сост. и ред.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Л. Ройзман: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№11 Фуга ля-минор,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№12 Сюита Си-бемоль 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№19 ля-минор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Бах И.С.-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Кабалевский Д.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lastRenderedPageBreak/>
        <w:t>Органные прелюдии и фуги (по выбору)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Гендель Г.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Фугетта Ре-мажор, Чакона Фа мажор, Сюита Соль-мажор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Глинка М.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Фуга ля –минор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Кабалевский Д.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Соч.61.Прелюдии и фуги (по выбору)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Лядов А.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Соч.34,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 Канон до-минор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Соч.41,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№2. Фуга ре-минор(для поступающих)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Мясковский Н.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Соч.78.Фуга №4 си-минор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Шостакович Д.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Соч.87.Прелюдия и фуга №1До-мажор (для поступающих)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7B4D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Произведения крупной формы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Бах. Ф.Э.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Сонаты: Престо до-минор, Соната фа-минор, ля-минор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Бетховен Л.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Соч.2, №1Соната №1 фа-минор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Соч.10.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 Соната №5 до минор Ч.1;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 Соната №6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Соч.13.Соната №8 до-минор ч.3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Соч.14.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№1Соната №9 Ми-мажор;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 Соната №10 соль-мажор,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Соч.15.Концерт№1 До-мажор,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Соч.19.Концерт №2Си-бемоль 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="00284E44" w:rsidRPr="00797B4D">
        <w:rPr>
          <w:rFonts w:ascii="Times New Roman" w:hAnsi="Times New Roman" w:cs="Times New Roman"/>
          <w:sz w:val="28"/>
          <w:szCs w:val="28"/>
        </w:rPr>
        <w:t>51. Рондо</w:t>
      </w:r>
      <w:r w:rsidRPr="00797B4D">
        <w:rPr>
          <w:rFonts w:ascii="Times New Roman" w:hAnsi="Times New Roman" w:cs="Times New Roman"/>
          <w:sz w:val="28"/>
          <w:szCs w:val="28"/>
        </w:rPr>
        <w:t>: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До-мажор,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Соль-мажор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Соч.79.Соната №25 Соль-мажор,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Девять вариаций Ля-мажор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Шесть лёгких вариаций Соль-мажор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(2/4)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Бортнянский Д.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Соната Фа-мажор,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Гайдн Й.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Концерт Ре-мажор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Сонаты: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 ми-минор,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№3 Ми-бемоль мажор;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№4 Соль-минор,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№6 до-диез минор,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№7 Ре-мажор,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№9 Ре-мажор,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№13 Ми-бемоль мажор;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№17 Соль-мажор,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ч.1,3;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№20 Ре мажор;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№26 Си-бемоль мажор;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№37 Ре-мажор,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ч.1;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№41 Ля-мажор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Гендель Г.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Соната-фантазия До-мажор,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ч.1,3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Вариации: Ми-мажор, Соль мажор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Кабалевский Д.</w:t>
      </w:r>
    </w:p>
    <w:p w:rsidR="00EC6033" w:rsidRPr="00797B4D" w:rsidRDefault="00EC6033" w:rsidP="0052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Соч.13.Сонатина №2 соль минор</w:t>
      </w:r>
    </w:p>
    <w:p w:rsidR="00EC6033" w:rsidRPr="00526712" w:rsidRDefault="00EC6033" w:rsidP="00526712">
      <w:pPr>
        <w:spacing w:after="0" w:line="240" w:lineRule="auto"/>
        <w:rPr>
          <w:rStyle w:val="FontStyle81"/>
          <w:spacing w:val="0"/>
          <w:sz w:val="28"/>
          <w:szCs w:val="28"/>
        </w:rPr>
      </w:pPr>
      <w:r w:rsidRPr="00797B4D">
        <w:rPr>
          <w:rFonts w:ascii="Times New Roman" w:hAnsi="Times New Roman" w:cs="Times New Roman"/>
          <w:sz w:val="28"/>
          <w:szCs w:val="28"/>
        </w:rPr>
        <w:t>Соната №3 Фа-мажор,</w:t>
      </w:r>
      <w:r w:rsidR="00284E44">
        <w:rPr>
          <w:rFonts w:ascii="Times New Roman" w:hAnsi="Times New Roman" w:cs="Times New Roman"/>
          <w:sz w:val="28"/>
          <w:szCs w:val="28"/>
        </w:rPr>
        <w:t xml:space="preserve"> </w:t>
      </w:r>
      <w:r w:rsidRPr="00797B4D">
        <w:rPr>
          <w:rFonts w:ascii="Times New Roman" w:hAnsi="Times New Roman" w:cs="Times New Roman"/>
          <w:sz w:val="28"/>
          <w:szCs w:val="28"/>
        </w:rPr>
        <w:t>ч.2.3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033" w:rsidRPr="00AC1A19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lastRenderedPageBreak/>
        <w:t xml:space="preserve">Концерт №3 Ре мажор </w:t>
      </w:r>
    </w:p>
    <w:p w:rsidR="00EC6033" w:rsidRPr="00AC1A19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Клементи М.</w:t>
      </w:r>
    </w:p>
    <w:p w:rsidR="00EC6033" w:rsidRPr="00AC1A19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Соч.1</w:t>
      </w:r>
      <w:r>
        <w:rPr>
          <w:rStyle w:val="FontStyle81"/>
          <w:sz w:val="28"/>
          <w:szCs w:val="28"/>
        </w:rPr>
        <w:t>. Соната Ми-бемоль мажор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Соч.26.</w:t>
      </w:r>
      <w:r w:rsidRPr="00AC1A19">
        <w:rPr>
          <w:rStyle w:val="FontStyle81"/>
          <w:sz w:val="28"/>
          <w:szCs w:val="28"/>
        </w:rPr>
        <w:t xml:space="preserve"> Соната фа-диез минор</w:t>
      </w:r>
    </w:p>
    <w:p w:rsidR="00EC6033" w:rsidRPr="00AC1A19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Соч.28. Соната Ре- мажор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 w:rsidRPr="00AC1A19">
        <w:rPr>
          <w:rStyle w:val="FontStyle81"/>
          <w:sz w:val="28"/>
          <w:szCs w:val="28"/>
        </w:rPr>
        <w:t>Мендельсон</w:t>
      </w:r>
      <w:r>
        <w:rPr>
          <w:rStyle w:val="FontStyle81"/>
          <w:sz w:val="28"/>
          <w:szCs w:val="28"/>
        </w:rPr>
        <w:t xml:space="preserve"> Ф.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Концерты: №1 соль минор, ч.1; №2 ре минор, ч.1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Моцарт В.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Концерты: Ля мажор, ч.1; Ми бемоль мажор ч. 1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Сонаты: № 5 Соль мажор, ч.1; №7 До мажор, ч.1;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№9 Ре мажор, ч 1; №12 Фа мажор, ч 1; №13 Си бемоль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мажор,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ч.1;</w:t>
      </w:r>
      <w:r w:rsidR="00284E44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№16 Си бемоль мажор ч.1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Фантазия ре минор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Полунин Ю.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Вари</w:t>
      </w:r>
      <w:r w:rsidR="00284E44">
        <w:rPr>
          <w:rStyle w:val="FontStyle81"/>
          <w:sz w:val="28"/>
          <w:szCs w:val="28"/>
        </w:rPr>
        <w:t>а</w:t>
      </w:r>
      <w:r>
        <w:rPr>
          <w:rStyle w:val="FontStyle81"/>
          <w:sz w:val="28"/>
          <w:szCs w:val="28"/>
        </w:rPr>
        <w:t>ции ми минор для фортепиано с оркестром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Сонатина Соль мажор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Прокофьев С.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Пасторальная Соната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Раков Н.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Вариации на тему белорусской народной песни ля минор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Лирическая сонатина №4 ля минор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Салютринская Т. 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Концерт Ре мажор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Сибелиус Я.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Сонатина Ми мажор ч. 2,3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Скарлатти Д. 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60 сонат: №32 До мажор, №33 Ре мажор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Хачатурян А. </w:t>
      </w:r>
    </w:p>
    <w:p w:rsidR="00EC6033" w:rsidRDefault="00EC6033" w:rsidP="00526712">
      <w:pPr>
        <w:pStyle w:val="Style45"/>
        <w:widowControl/>
        <w:tabs>
          <w:tab w:val="left" w:pos="725"/>
        </w:tabs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Сонатина До мажор</w:t>
      </w:r>
    </w:p>
    <w:p w:rsidR="00EC6033" w:rsidRPr="00EE5E4B" w:rsidRDefault="00EC6033" w:rsidP="00C92DF3">
      <w:pPr>
        <w:pStyle w:val="Style45"/>
        <w:widowControl/>
        <w:tabs>
          <w:tab w:val="left" w:pos="725"/>
        </w:tabs>
        <w:ind w:firstLine="284"/>
        <w:jc w:val="both"/>
        <w:rPr>
          <w:rStyle w:val="FontStyle81"/>
          <w:sz w:val="28"/>
          <w:szCs w:val="28"/>
        </w:rPr>
      </w:pPr>
    </w:p>
    <w:p w:rsidR="00EC6033" w:rsidRPr="00963863" w:rsidRDefault="00EC6033" w:rsidP="00553290">
      <w:pPr>
        <w:pStyle w:val="Style78"/>
        <w:widowControl/>
        <w:tabs>
          <w:tab w:val="left" w:pos="278"/>
        </w:tabs>
        <w:spacing w:line="240" w:lineRule="auto"/>
        <w:jc w:val="both"/>
        <w:rPr>
          <w:rStyle w:val="FontStyle82"/>
          <w:sz w:val="28"/>
          <w:szCs w:val="28"/>
        </w:rPr>
      </w:pPr>
    </w:p>
    <w:p w:rsidR="00EC6033" w:rsidRPr="00963863" w:rsidRDefault="00EC6033" w:rsidP="00872AD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3863">
        <w:rPr>
          <w:rFonts w:ascii="Times New Roman" w:hAnsi="Times New Roman" w:cs="Times New Roman"/>
          <w:b/>
          <w:sz w:val="28"/>
          <w:szCs w:val="28"/>
        </w:rPr>
        <w:t>.   ТРЕБО</w:t>
      </w:r>
      <w:r>
        <w:rPr>
          <w:rFonts w:ascii="Times New Roman" w:hAnsi="Times New Roman" w:cs="Times New Roman"/>
          <w:b/>
          <w:sz w:val="28"/>
          <w:szCs w:val="28"/>
        </w:rPr>
        <w:t>ВАНИЯ К УРОВНЮ ПОДГОТОВКИ УЧА</w:t>
      </w:r>
      <w:r w:rsidRPr="00963863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EC6033" w:rsidRPr="00963863" w:rsidRDefault="00EC6033" w:rsidP="00872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284E44" w:rsidRPr="00963863">
        <w:rPr>
          <w:rFonts w:ascii="Times New Roman" w:hAnsi="Times New Roman" w:cs="Times New Roman"/>
          <w:sz w:val="28"/>
          <w:szCs w:val="28"/>
        </w:rPr>
        <w:t>освоения учебного</w:t>
      </w:r>
      <w:r>
        <w:rPr>
          <w:rFonts w:ascii="Times New Roman" w:hAnsi="Times New Roman" w:cs="Times New Roman"/>
          <w:sz w:val="28"/>
          <w:szCs w:val="28"/>
        </w:rPr>
        <w:t xml:space="preserve"> предмета «Специальность и чтение с листа (фортепиано</w:t>
      </w:r>
      <w:r w:rsidR="00284E44">
        <w:rPr>
          <w:rFonts w:ascii="Times New Roman" w:hAnsi="Times New Roman" w:cs="Times New Roman"/>
          <w:sz w:val="28"/>
          <w:szCs w:val="28"/>
        </w:rPr>
        <w:t>)»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учащимися</w:t>
      </w:r>
      <w:r w:rsidRPr="00963863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области музыкального исполнительства: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наличия у обучающегося устойчивого интереса к музыкальному иску</w:t>
      </w:r>
      <w:r w:rsidRPr="00963863">
        <w:rPr>
          <w:rFonts w:ascii="Times New Roman" w:hAnsi="Times New Roman" w:cs="Times New Roman"/>
          <w:sz w:val="28"/>
          <w:szCs w:val="28"/>
        </w:rPr>
        <w:t>с</w:t>
      </w:r>
      <w:r w:rsidRPr="00963863">
        <w:rPr>
          <w:rFonts w:ascii="Times New Roman" w:hAnsi="Times New Roman" w:cs="Times New Roman"/>
          <w:sz w:val="28"/>
          <w:szCs w:val="28"/>
        </w:rPr>
        <w:t>ству, самостоятельному музыкальному исполнительству;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обладания комплексом </w:t>
      </w:r>
      <w:r w:rsidR="00284E44" w:rsidRPr="00963863">
        <w:rPr>
          <w:rFonts w:ascii="Times New Roman" w:hAnsi="Times New Roman" w:cs="Times New Roman"/>
          <w:sz w:val="28"/>
          <w:szCs w:val="28"/>
        </w:rPr>
        <w:t>исполнительских знаний, умений</w:t>
      </w:r>
      <w:r w:rsidRPr="00963863">
        <w:rPr>
          <w:rFonts w:ascii="Times New Roman" w:hAnsi="Times New Roman" w:cs="Times New Roman"/>
          <w:sz w:val="28"/>
          <w:szCs w:val="28"/>
        </w:rPr>
        <w:t xml:space="preserve"> и навыков, позволяющим использовать многообразные возможности фортепиано для достижения наиболее убедительной интерпретации авторского текста, п</w:t>
      </w:r>
      <w:r w:rsidRPr="00963863">
        <w:rPr>
          <w:rFonts w:ascii="Times New Roman" w:hAnsi="Times New Roman" w:cs="Times New Roman"/>
          <w:sz w:val="28"/>
          <w:szCs w:val="28"/>
        </w:rPr>
        <w:t>о</w:t>
      </w:r>
      <w:r w:rsidRPr="00963863">
        <w:rPr>
          <w:rFonts w:ascii="Times New Roman" w:hAnsi="Times New Roman" w:cs="Times New Roman"/>
          <w:sz w:val="28"/>
          <w:szCs w:val="28"/>
        </w:rPr>
        <w:t>требности самостоятельно накапливать репертуар из музыкальных произв</w:t>
      </w:r>
      <w:r w:rsidRPr="00963863">
        <w:rPr>
          <w:rFonts w:ascii="Times New Roman" w:hAnsi="Times New Roman" w:cs="Times New Roman"/>
          <w:sz w:val="28"/>
          <w:szCs w:val="28"/>
        </w:rPr>
        <w:t>е</w:t>
      </w:r>
      <w:r w:rsidRPr="00963863">
        <w:rPr>
          <w:rFonts w:ascii="Times New Roman" w:hAnsi="Times New Roman" w:cs="Times New Roman"/>
          <w:sz w:val="28"/>
          <w:szCs w:val="28"/>
        </w:rPr>
        <w:t>дений различных эпох, стилей, направлений, жанров и форм;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lastRenderedPageBreak/>
        <w:t>знания репертуара для фортепиано, включающего произведения ра</w:t>
      </w:r>
      <w:r w:rsidRPr="00963863">
        <w:rPr>
          <w:rFonts w:ascii="Times New Roman" w:hAnsi="Times New Roman" w:cs="Times New Roman"/>
          <w:sz w:val="28"/>
          <w:szCs w:val="28"/>
        </w:rPr>
        <w:t>з</w:t>
      </w:r>
      <w:r w:rsidRPr="00963863">
        <w:rPr>
          <w:rFonts w:ascii="Times New Roman" w:hAnsi="Times New Roman" w:cs="Times New Roman"/>
          <w:sz w:val="28"/>
          <w:szCs w:val="28"/>
        </w:rPr>
        <w:t>ных стилей и жанров в соответствии с программными требованиями;</w:t>
      </w:r>
    </w:p>
    <w:p w:rsidR="00EC6033" w:rsidRPr="00963863" w:rsidRDefault="00EC6033" w:rsidP="00872A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знания художественно-исполнительских возможностей фортепиано;</w:t>
      </w:r>
    </w:p>
    <w:p w:rsidR="00EC6033" w:rsidRPr="00963863" w:rsidRDefault="00EC6033" w:rsidP="00872A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умения грамотно исполнять музыкальные произведения на фортепиано соло;</w:t>
      </w:r>
    </w:p>
    <w:p w:rsidR="00EC6033" w:rsidRPr="00963863" w:rsidRDefault="00EC6033" w:rsidP="00872A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знания общемузыкальной и специфической фортепианной терминол</w:t>
      </w:r>
      <w:r w:rsidRPr="00963863">
        <w:rPr>
          <w:rFonts w:ascii="Times New Roman" w:hAnsi="Times New Roman" w:cs="Times New Roman"/>
          <w:sz w:val="28"/>
          <w:szCs w:val="28"/>
        </w:rPr>
        <w:t>о</w:t>
      </w:r>
      <w:r w:rsidRPr="00963863">
        <w:rPr>
          <w:rFonts w:ascii="Times New Roman" w:hAnsi="Times New Roman" w:cs="Times New Roman"/>
          <w:sz w:val="28"/>
          <w:szCs w:val="28"/>
        </w:rPr>
        <w:t>гии;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умения самостоятельно разучивать музыкальные </w:t>
      </w:r>
      <w:r w:rsidR="00284E44" w:rsidRPr="00963863">
        <w:rPr>
          <w:rFonts w:ascii="Times New Roman" w:hAnsi="Times New Roman" w:cs="Times New Roman"/>
          <w:sz w:val="28"/>
          <w:szCs w:val="28"/>
        </w:rPr>
        <w:t>произведения разли</w:t>
      </w:r>
      <w:r w:rsidR="00284E44" w:rsidRPr="00963863">
        <w:rPr>
          <w:rFonts w:ascii="Times New Roman" w:hAnsi="Times New Roman" w:cs="Times New Roman"/>
          <w:sz w:val="28"/>
          <w:szCs w:val="28"/>
        </w:rPr>
        <w:t>ч</w:t>
      </w:r>
      <w:r w:rsidR="00284E44" w:rsidRPr="00963863">
        <w:rPr>
          <w:rFonts w:ascii="Times New Roman" w:hAnsi="Times New Roman" w:cs="Times New Roman"/>
          <w:sz w:val="28"/>
          <w:szCs w:val="28"/>
        </w:rPr>
        <w:t>ных</w:t>
      </w:r>
      <w:r w:rsidRPr="00963863">
        <w:rPr>
          <w:rFonts w:ascii="Times New Roman" w:hAnsi="Times New Roman" w:cs="Times New Roman"/>
          <w:sz w:val="28"/>
          <w:szCs w:val="28"/>
        </w:rPr>
        <w:t xml:space="preserve"> жанров и стилей на инструменте;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умения самостоятельно преодолевать технические трудности при раз</w:t>
      </w:r>
      <w:r w:rsidRPr="00963863">
        <w:rPr>
          <w:rFonts w:ascii="Times New Roman" w:hAnsi="Times New Roman" w:cs="Times New Roman"/>
          <w:sz w:val="28"/>
          <w:szCs w:val="28"/>
        </w:rPr>
        <w:t>у</w:t>
      </w:r>
      <w:r w:rsidRPr="00963863">
        <w:rPr>
          <w:rFonts w:ascii="Times New Roman" w:hAnsi="Times New Roman" w:cs="Times New Roman"/>
          <w:sz w:val="28"/>
          <w:szCs w:val="28"/>
        </w:rPr>
        <w:t xml:space="preserve">чивании несложного музыкального произведения </w:t>
      </w:r>
      <w:r w:rsidR="00284E44" w:rsidRPr="00963863">
        <w:rPr>
          <w:rFonts w:ascii="Times New Roman" w:hAnsi="Times New Roman" w:cs="Times New Roman"/>
          <w:sz w:val="28"/>
          <w:szCs w:val="28"/>
        </w:rPr>
        <w:t>на фортепиано</w:t>
      </w:r>
      <w:r w:rsidRPr="00963863">
        <w:rPr>
          <w:rFonts w:ascii="Times New Roman" w:hAnsi="Times New Roman" w:cs="Times New Roman"/>
          <w:sz w:val="28"/>
          <w:szCs w:val="28"/>
        </w:rPr>
        <w:t>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284E44" w:rsidRPr="00963863">
        <w:rPr>
          <w:rFonts w:ascii="Times New Roman" w:hAnsi="Times New Roman" w:cs="Times New Roman"/>
          <w:sz w:val="28"/>
          <w:szCs w:val="28"/>
        </w:rPr>
        <w:t>создавать художественный</w:t>
      </w:r>
      <w:r w:rsidRPr="00963863">
        <w:rPr>
          <w:rFonts w:ascii="Times New Roman" w:hAnsi="Times New Roman" w:cs="Times New Roman"/>
          <w:sz w:val="28"/>
          <w:szCs w:val="28"/>
        </w:rPr>
        <w:t xml:space="preserve"> </w:t>
      </w:r>
      <w:r w:rsidR="00284E44" w:rsidRPr="00963863">
        <w:rPr>
          <w:rFonts w:ascii="Times New Roman" w:hAnsi="Times New Roman" w:cs="Times New Roman"/>
          <w:sz w:val="28"/>
          <w:szCs w:val="28"/>
        </w:rPr>
        <w:t>образ при</w:t>
      </w:r>
      <w:r w:rsidRPr="00963863">
        <w:rPr>
          <w:rFonts w:ascii="Times New Roman" w:hAnsi="Times New Roman" w:cs="Times New Roman"/>
          <w:sz w:val="28"/>
          <w:szCs w:val="28"/>
        </w:rPr>
        <w:t xml:space="preserve"> исполнении музыкальн</w:t>
      </w:r>
      <w:r w:rsidRPr="00963863">
        <w:rPr>
          <w:rFonts w:ascii="Times New Roman" w:hAnsi="Times New Roman" w:cs="Times New Roman"/>
          <w:sz w:val="28"/>
          <w:szCs w:val="28"/>
        </w:rPr>
        <w:t>о</w:t>
      </w:r>
      <w:r w:rsidRPr="00963863">
        <w:rPr>
          <w:rFonts w:ascii="Times New Roman" w:hAnsi="Times New Roman" w:cs="Times New Roman"/>
          <w:sz w:val="28"/>
          <w:szCs w:val="28"/>
        </w:rPr>
        <w:t>го произведения;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84E44" w:rsidRPr="00963863">
        <w:rPr>
          <w:rFonts w:ascii="Times New Roman" w:hAnsi="Times New Roman" w:cs="Times New Roman"/>
          <w:sz w:val="28"/>
          <w:szCs w:val="28"/>
        </w:rPr>
        <w:t>навыков транспонирования</w:t>
      </w:r>
      <w:r w:rsidRPr="00963863">
        <w:rPr>
          <w:rFonts w:ascii="Times New Roman" w:hAnsi="Times New Roman" w:cs="Times New Roman"/>
          <w:sz w:val="28"/>
          <w:szCs w:val="28"/>
        </w:rPr>
        <w:t xml:space="preserve"> и чтения с листа несложных муз</w:t>
      </w:r>
      <w:r w:rsidRPr="00963863">
        <w:rPr>
          <w:rFonts w:ascii="Times New Roman" w:hAnsi="Times New Roman" w:cs="Times New Roman"/>
          <w:sz w:val="28"/>
          <w:szCs w:val="28"/>
        </w:rPr>
        <w:t>ы</w:t>
      </w:r>
      <w:r w:rsidRPr="00963863">
        <w:rPr>
          <w:rFonts w:ascii="Times New Roman" w:hAnsi="Times New Roman" w:cs="Times New Roman"/>
          <w:sz w:val="28"/>
          <w:szCs w:val="28"/>
        </w:rPr>
        <w:t>кальных произведений;</w:t>
      </w:r>
    </w:p>
    <w:p w:rsidR="00EC6033" w:rsidRPr="00963863" w:rsidRDefault="00EC6033" w:rsidP="00872AD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навыков подбора по слуху;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первичных навыков в области теоретического анализа исполняемых произведений;</w:t>
      </w:r>
    </w:p>
    <w:p w:rsidR="00EC6033" w:rsidRPr="00963863" w:rsidRDefault="00EC6033" w:rsidP="00872A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навыков публичных сольных выступлений;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навыков по воспитанию слухового контроля, умению управлять </w:t>
      </w:r>
      <w:r w:rsidR="00284E44" w:rsidRPr="00963863">
        <w:rPr>
          <w:rFonts w:ascii="Times New Roman" w:hAnsi="Times New Roman" w:cs="Times New Roman"/>
          <w:sz w:val="28"/>
          <w:szCs w:val="28"/>
        </w:rPr>
        <w:t>пр</w:t>
      </w:r>
      <w:r w:rsidR="00284E44" w:rsidRPr="00963863">
        <w:rPr>
          <w:rFonts w:ascii="Times New Roman" w:hAnsi="Times New Roman" w:cs="Times New Roman"/>
          <w:sz w:val="28"/>
          <w:szCs w:val="28"/>
        </w:rPr>
        <w:t>о</w:t>
      </w:r>
      <w:r w:rsidR="00284E44" w:rsidRPr="00963863">
        <w:rPr>
          <w:rFonts w:ascii="Times New Roman" w:hAnsi="Times New Roman" w:cs="Times New Roman"/>
          <w:sz w:val="28"/>
          <w:szCs w:val="28"/>
        </w:rPr>
        <w:t>цессом исполнения</w:t>
      </w:r>
      <w:r w:rsidRPr="00963863">
        <w:rPr>
          <w:rFonts w:ascii="Times New Roman" w:hAnsi="Times New Roman" w:cs="Times New Roman"/>
          <w:sz w:val="28"/>
          <w:szCs w:val="28"/>
        </w:rPr>
        <w:t xml:space="preserve"> музыкального произведения;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284E44" w:rsidRPr="00963863">
        <w:rPr>
          <w:rFonts w:ascii="Times New Roman" w:hAnsi="Times New Roman" w:cs="Times New Roman"/>
          <w:sz w:val="28"/>
          <w:szCs w:val="28"/>
        </w:rPr>
        <w:t>по использованию</w:t>
      </w:r>
      <w:r w:rsidRPr="00963863">
        <w:rPr>
          <w:rFonts w:ascii="Times New Roman" w:hAnsi="Times New Roman" w:cs="Times New Roman"/>
          <w:sz w:val="28"/>
          <w:szCs w:val="28"/>
        </w:rPr>
        <w:t xml:space="preserve"> музыкально-исполнительских средств в</w:t>
      </w:r>
      <w:r w:rsidRPr="00963863">
        <w:rPr>
          <w:rFonts w:ascii="Times New Roman" w:hAnsi="Times New Roman" w:cs="Times New Roman"/>
          <w:sz w:val="28"/>
          <w:szCs w:val="28"/>
        </w:rPr>
        <w:t>ы</w:t>
      </w:r>
      <w:r w:rsidRPr="00963863">
        <w:rPr>
          <w:rFonts w:ascii="Times New Roman" w:hAnsi="Times New Roman" w:cs="Times New Roman"/>
          <w:sz w:val="28"/>
          <w:szCs w:val="28"/>
        </w:rPr>
        <w:t>разительности, владению различными видами техники исполнительства, и</w:t>
      </w:r>
      <w:r w:rsidRPr="00963863">
        <w:rPr>
          <w:rFonts w:ascii="Times New Roman" w:hAnsi="Times New Roman" w:cs="Times New Roman"/>
          <w:sz w:val="28"/>
          <w:szCs w:val="28"/>
        </w:rPr>
        <w:t>с</w:t>
      </w:r>
      <w:r w:rsidRPr="00963863">
        <w:rPr>
          <w:rFonts w:ascii="Times New Roman" w:hAnsi="Times New Roman" w:cs="Times New Roman"/>
          <w:sz w:val="28"/>
          <w:szCs w:val="28"/>
        </w:rPr>
        <w:t>пользованию художественно оправданных технических приемов;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284E44" w:rsidRPr="00963863">
        <w:rPr>
          <w:rFonts w:ascii="Times New Roman" w:hAnsi="Times New Roman" w:cs="Times New Roman"/>
          <w:sz w:val="28"/>
          <w:szCs w:val="28"/>
        </w:rPr>
        <w:t>творческой инициативы</w:t>
      </w:r>
      <w:r w:rsidRPr="00963863">
        <w:rPr>
          <w:rFonts w:ascii="Times New Roman" w:hAnsi="Times New Roman" w:cs="Times New Roman"/>
          <w:sz w:val="28"/>
          <w:szCs w:val="28"/>
        </w:rPr>
        <w:t xml:space="preserve">, сформированных </w:t>
      </w:r>
      <w:r w:rsidR="00284E44" w:rsidRPr="00963863">
        <w:rPr>
          <w:rFonts w:ascii="Times New Roman" w:hAnsi="Times New Roman" w:cs="Times New Roman"/>
          <w:sz w:val="28"/>
          <w:szCs w:val="28"/>
        </w:rPr>
        <w:t>представлений о</w:t>
      </w:r>
      <w:r w:rsidRPr="00963863">
        <w:rPr>
          <w:rFonts w:ascii="Times New Roman" w:hAnsi="Times New Roman" w:cs="Times New Roman"/>
          <w:sz w:val="28"/>
          <w:szCs w:val="28"/>
        </w:rPr>
        <w:t xml:space="preserve"> методике разучивания музыкальных произведений и приемах работы над и</w:t>
      </w:r>
      <w:r w:rsidRPr="00963863">
        <w:rPr>
          <w:rFonts w:ascii="Times New Roman" w:hAnsi="Times New Roman" w:cs="Times New Roman"/>
          <w:sz w:val="28"/>
          <w:szCs w:val="28"/>
        </w:rPr>
        <w:t>с</w:t>
      </w:r>
      <w:r w:rsidRPr="00963863">
        <w:rPr>
          <w:rFonts w:ascii="Times New Roman" w:hAnsi="Times New Roman" w:cs="Times New Roman"/>
          <w:sz w:val="28"/>
          <w:szCs w:val="28"/>
        </w:rPr>
        <w:t>полнительскими трудностями;</w:t>
      </w:r>
    </w:p>
    <w:p w:rsidR="00EC6033" w:rsidRPr="00963863" w:rsidRDefault="00EC6033" w:rsidP="00963863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 xml:space="preserve">наличия музыкальной </w:t>
      </w:r>
      <w:r w:rsidR="00284E44" w:rsidRPr="00963863">
        <w:rPr>
          <w:rFonts w:ascii="Times New Roman" w:hAnsi="Times New Roman" w:cs="Times New Roman"/>
          <w:sz w:val="28"/>
          <w:szCs w:val="28"/>
        </w:rPr>
        <w:t>памяти, развитого мелодического</w:t>
      </w:r>
      <w:r w:rsidRPr="00963863">
        <w:rPr>
          <w:rFonts w:ascii="Times New Roman" w:hAnsi="Times New Roman" w:cs="Times New Roman"/>
          <w:sz w:val="28"/>
          <w:szCs w:val="28"/>
        </w:rPr>
        <w:t>, ладогармон</w:t>
      </w:r>
      <w:r w:rsidRPr="00963863">
        <w:rPr>
          <w:rFonts w:ascii="Times New Roman" w:hAnsi="Times New Roman" w:cs="Times New Roman"/>
          <w:sz w:val="28"/>
          <w:szCs w:val="28"/>
        </w:rPr>
        <w:t>и</w:t>
      </w:r>
      <w:r w:rsidRPr="00963863">
        <w:rPr>
          <w:rFonts w:ascii="Times New Roman" w:hAnsi="Times New Roman" w:cs="Times New Roman"/>
          <w:sz w:val="28"/>
          <w:szCs w:val="28"/>
        </w:rPr>
        <w:t>ческого, тембрового слуха.</w:t>
      </w:r>
    </w:p>
    <w:p w:rsidR="00EC6033" w:rsidRPr="00963863" w:rsidRDefault="00EC6033" w:rsidP="00872A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умения исполнять музыкальные произведения соло на достаточном х</w:t>
      </w:r>
      <w:r w:rsidRPr="00963863">
        <w:rPr>
          <w:rFonts w:ascii="Times New Roman" w:hAnsi="Times New Roman" w:cs="Times New Roman"/>
          <w:sz w:val="28"/>
          <w:szCs w:val="28"/>
        </w:rPr>
        <w:t>у</w:t>
      </w:r>
      <w:r w:rsidRPr="00963863">
        <w:rPr>
          <w:rFonts w:ascii="Times New Roman" w:hAnsi="Times New Roman" w:cs="Times New Roman"/>
          <w:sz w:val="28"/>
          <w:szCs w:val="28"/>
        </w:rPr>
        <w:t>дожественном уровне в соответствии со стилевыми особенностями;</w:t>
      </w:r>
    </w:p>
    <w:p w:rsidR="00EC6033" w:rsidRPr="00963863" w:rsidRDefault="00EC6033" w:rsidP="00872A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63">
        <w:rPr>
          <w:rFonts w:ascii="Times New Roman" w:hAnsi="Times New Roman" w:cs="Times New Roman"/>
          <w:sz w:val="28"/>
          <w:szCs w:val="28"/>
        </w:rPr>
        <w:t>наличие элементарных навыков репетиционно-концертной работы в качестве солиста.</w:t>
      </w:r>
    </w:p>
    <w:p w:rsidR="00EC6033" w:rsidRDefault="00EC6033" w:rsidP="00872AD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033" w:rsidRPr="00872AD5" w:rsidRDefault="00EC6033" w:rsidP="00872AD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672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2AD5">
        <w:rPr>
          <w:rFonts w:ascii="Times New Roman" w:hAnsi="Times New Roman" w:cs="Times New Roman"/>
          <w:b/>
          <w:sz w:val="24"/>
          <w:szCs w:val="24"/>
        </w:rPr>
        <w:t>ФОРМ</w:t>
      </w:r>
      <w:r>
        <w:rPr>
          <w:rFonts w:ascii="Times New Roman" w:hAnsi="Times New Roman" w:cs="Times New Roman"/>
          <w:b/>
          <w:sz w:val="24"/>
          <w:szCs w:val="24"/>
        </w:rPr>
        <w:t>Ы И МЕТОДЫ КОНТРОЛЯ</w:t>
      </w:r>
      <w:r w:rsidRPr="00872AD5">
        <w:rPr>
          <w:rFonts w:ascii="Times New Roman" w:hAnsi="Times New Roman" w:cs="Times New Roman"/>
          <w:b/>
          <w:sz w:val="24"/>
          <w:szCs w:val="24"/>
        </w:rPr>
        <w:t>,</w:t>
      </w:r>
      <w:r w:rsidR="00685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AD5">
        <w:rPr>
          <w:rFonts w:ascii="Times New Roman" w:hAnsi="Times New Roman" w:cs="Times New Roman"/>
          <w:b/>
          <w:sz w:val="24"/>
          <w:szCs w:val="24"/>
        </w:rPr>
        <w:t>СИСТЕМА И КРИТЕРИИ ОЦЕНОК</w:t>
      </w:r>
    </w:p>
    <w:p w:rsidR="00EC6033" w:rsidRPr="00D67270" w:rsidRDefault="00EC6033" w:rsidP="004A4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Контроль знаний, умений и навыков обучающихся обеспечивает оп</w:t>
      </w:r>
      <w:r w:rsidRPr="00D67270">
        <w:rPr>
          <w:rFonts w:ascii="Times New Roman" w:hAnsi="Times New Roman" w:cs="Times New Roman"/>
          <w:sz w:val="28"/>
          <w:szCs w:val="28"/>
        </w:rPr>
        <w:t>е</w:t>
      </w:r>
      <w:r w:rsidRPr="00D67270">
        <w:rPr>
          <w:rFonts w:ascii="Times New Roman" w:hAnsi="Times New Roman" w:cs="Times New Roman"/>
          <w:sz w:val="28"/>
          <w:szCs w:val="28"/>
        </w:rPr>
        <w:t>ративное управление учебным процессом и выполняет обучающую, пров</w:t>
      </w:r>
      <w:r w:rsidRPr="00D67270">
        <w:rPr>
          <w:rFonts w:ascii="Times New Roman" w:hAnsi="Times New Roman" w:cs="Times New Roman"/>
          <w:sz w:val="28"/>
          <w:szCs w:val="28"/>
        </w:rPr>
        <w:t>е</w:t>
      </w:r>
      <w:r w:rsidRPr="00D67270">
        <w:rPr>
          <w:rFonts w:ascii="Times New Roman" w:hAnsi="Times New Roman" w:cs="Times New Roman"/>
          <w:sz w:val="28"/>
          <w:szCs w:val="28"/>
        </w:rPr>
        <w:t>рочную, воспитательную и корректирующую функции.</w:t>
      </w:r>
    </w:p>
    <w:p w:rsidR="00EC6033" w:rsidRPr="00D67270" w:rsidRDefault="00EC6033" w:rsidP="004A4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«Специальность» включает в себя текущий контроль успеваемости, промежуточную и итог</w:t>
      </w:r>
      <w:r w:rsidRPr="00D67270">
        <w:rPr>
          <w:rFonts w:ascii="Times New Roman" w:hAnsi="Times New Roman" w:cs="Times New Roman"/>
          <w:sz w:val="28"/>
          <w:szCs w:val="28"/>
        </w:rPr>
        <w:t>о</w:t>
      </w:r>
      <w:r w:rsidRPr="00D67270">
        <w:rPr>
          <w:rFonts w:ascii="Times New Roman" w:hAnsi="Times New Roman" w:cs="Times New Roman"/>
          <w:sz w:val="28"/>
          <w:szCs w:val="28"/>
        </w:rPr>
        <w:t>вую аттестации обучающихся.</w:t>
      </w:r>
    </w:p>
    <w:p w:rsidR="00EC6033" w:rsidRPr="00D67270" w:rsidRDefault="00EC6033" w:rsidP="004A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lastRenderedPageBreak/>
        <w:t>Содержанием текущего контроля являются поурочные, четвертные и годовые оценки, выставляемые преподавателем за самостоятельную и ауд</w:t>
      </w:r>
      <w:r w:rsidRPr="00D67270">
        <w:rPr>
          <w:rFonts w:ascii="Times New Roman" w:hAnsi="Times New Roman" w:cs="Times New Roman"/>
          <w:sz w:val="28"/>
          <w:szCs w:val="28"/>
        </w:rPr>
        <w:t>и</w:t>
      </w:r>
      <w:r w:rsidRPr="00D67270">
        <w:rPr>
          <w:rFonts w:ascii="Times New Roman" w:hAnsi="Times New Roman" w:cs="Times New Roman"/>
          <w:sz w:val="28"/>
          <w:szCs w:val="28"/>
        </w:rPr>
        <w:t>торную работу учащегося в течение всего периода обучения. При оценив</w:t>
      </w:r>
      <w:r w:rsidRPr="00D67270">
        <w:rPr>
          <w:rFonts w:ascii="Times New Roman" w:hAnsi="Times New Roman" w:cs="Times New Roman"/>
          <w:sz w:val="28"/>
          <w:szCs w:val="28"/>
        </w:rPr>
        <w:t>а</w:t>
      </w:r>
      <w:r w:rsidRPr="00D67270">
        <w:rPr>
          <w:rFonts w:ascii="Times New Roman" w:hAnsi="Times New Roman" w:cs="Times New Roman"/>
          <w:sz w:val="28"/>
          <w:szCs w:val="28"/>
        </w:rPr>
        <w:t>нии учитывается:</w:t>
      </w:r>
    </w:p>
    <w:p w:rsidR="00EC6033" w:rsidRPr="00D67270" w:rsidRDefault="00EC6033" w:rsidP="004A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- отношение ребенка к занятиям, его старания и прилежность;</w:t>
      </w:r>
    </w:p>
    <w:p w:rsidR="00EC6033" w:rsidRPr="00D67270" w:rsidRDefault="00EC6033" w:rsidP="004A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EC6033" w:rsidRPr="00D67270" w:rsidRDefault="00EC6033" w:rsidP="004A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EC6033" w:rsidRPr="00D67270" w:rsidRDefault="00EC6033" w:rsidP="004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EC6033" w:rsidRPr="00D67270" w:rsidRDefault="00EC6033" w:rsidP="004A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Цель промежуточной аттестации – определение уровня подготовки учащегося на определенном этапе. Промежуточная аттестация включает в себя следующие формы:</w:t>
      </w:r>
    </w:p>
    <w:p w:rsidR="00EC6033" w:rsidRPr="00D67270" w:rsidRDefault="00EC6033" w:rsidP="004A4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- технические зачёты;</w:t>
      </w:r>
    </w:p>
    <w:p w:rsidR="00EC6033" w:rsidRPr="00D67270" w:rsidRDefault="00EC6033" w:rsidP="004A4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- академические концерты;</w:t>
      </w:r>
    </w:p>
    <w:p w:rsidR="00EC6033" w:rsidRPr="00D67270" w:rsidRDefault="00EC6033" w:rsidP="004A4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- переводные экзамены.</w:t>
      </w:r>
    </w:p>
    <w:p w:rsidR="00EC6033" w:rsidRPr="00D67270" w:rsidRDefault="00EC6033" w:rsidP="004A4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b/>
          <w:i/>
          <w:sz w:val="28"/>
          <w:szCs w:val="28"/>
        </w:rPr>
        <w:t>Технический зачёт</w:t>
      </w:r>
      <w:r w:rsidR="006854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с 3 класса</w:t>
      </w:r>
      <w:r w:rsidR="0068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1-2 классах техническая подготовка осуществляется на уроках). Зачет п</w:t>
      </w:r>
      <w:r w:rsidRPr="00D67270">
        <w:rPr>
          <w:rFonts w:ascii="Times New Roman" w:hAnsi="Times New Roman" w:cs="Times New Roman"/>
          <w:sz w:val="28"/>
          <w:szCs w:val="28"/>
        </w:rPr>
        <w:t>редставляет собой исполнение в классе (зале) гамм и этюдов в присутствии комиссии из нескольких преп</w:t>
      </w:r>
      <w:r w:rsidRPr="00D67270">
        <w:rPr>
          <w:rFonts w:ascii="Times New Roman" w:hAnsi="Times New Roman" w:cs="Times New Roman"/>
          <w:sz w:val="28"/>
          <w:szCs w:val="28"/>
        </w:rPr>
        <w:t>о</w:t>
      </w:r>
      <w:r w:rsidRPr="00D67270">
        <w:rPr>
          <w:rFonts w:ascii="Times New Roman" w:hAnsi="Times New Roman" w:cs="Times New Roman"/>
          <w:sz w:val="28"/>
          <w:szCs w:val="28"/>
        </w:rPr>
        <w:t>давателей с последующей оценкой выступления. Исполняются гаммы (с</w:t>
      </w:r>
      <w:r w:rsidRPr="00D67270">
        <w:rPr>
          <w:rFonts w:ascii="Times New Roman" w:hAnsi="Times New Roman" w:cs="Times New Roman"/>
          <w:sz w:val="28"/>
          <w:szCs w:val="28"/>
        </w:rPr>
        <w:t>о</w:t>
      </w:r>
      <w:r w:rsidRPr="00D67270">
        <w:rPr>
          <w:rFonts w:ascii="Times New Roman" w:hAnsi="Times New Roman" w:cs="Times New Roman"/>
          <w:sz w:val="28"/>
          <w:szCs w:val="28"/>
        </w:rPr>
        <w:t>гласно техническим требованиям) и 1 этюд. Кроме того, проводится колло</w:t>
      </w:r>
      <w:r w:rsidRPr="00D67270">
        <w:rPr>
          <w:rFonts w:ascii="Times New Roman" w:hAnsi="Times New Roman" w:cs="Times New Roman"/>
          <w:sz w:val="28"/>
          <w:szCs w:val="28"/>
        </w:rPr>
        <w:t>к</w:t>
      </w:r>
      <w:r w:rsidRPr="00D67270">
        <w:rPr>
          <w:rFonts w:ascii="Times New Roman" w:hAnsi="Times New Roman" w:cs="Times New Roman"/>
          <w:sz w:val="28"/>
          <w:szCs w:val="28"/>
        </w:rPr>
        <w:t>виум, выявляющий знание музыкальной терминологии (темповые и динам</w:t>
      </w:r>
      <w:r w:rsidRPr="00D67270">
        <w:rPr>
          <w:rFonts w:ascii="Times New Roman" w:hAnsi="Times New Roman" w:cs="Times New Roman"/>
          <w:sz w:val="28"/>
          <w:szCs w:val="28"/>
        </w:rPr>
        <w:t>и</w:t>
      </w:r>
      <w:r w:rsidRPr="00D67270">
        <w:rPr>
          <w:rFonts w:ascii="Times New Roman" w:hAnsi="Times New Roman" w:cs="Times New Roman"/>
          <w:sz w:val="28"/>
          <w:szCs w:val="28"/>
        </w:rPr>
        <w:t>ческие обозначения)</w:t>
      </w:r>
      <w:r>
        <w:rPr>
          <w:rFonts w:ascii="Times New Roman" w:hAnsi="Times New Roman" w:cs="Times New Roman"/>
          <w:sz w:val="28"/>
          <w:szCs w:val="28"/>
        </w:rPr>
        <w:t>, предлагается материал для чтения с листа</w:t>
      </w:r>
      <w:r w:rsidRPr="00D67270">
        <w:rPr>
          <w:rFonts w:ascii="Times New Roman" w:hAnsi="Times New Roman" w:cs="Times New Roman"/>
          <w:sz w:val="28"/>
          <w:szCs w:val="28"/>
        </w:rPr>
        <w:t>. Технические зачёты проводятся в счёт аудиторного времени, предусмотренного на пре</w:t>
      </w:r>
      <w:r w:rsidRPr="00D67270">
        <w:rPr>
          <w:rFonts w:ascii="Times New Roman" w:hAnsi="Times New Roman" w:cs="Times New Roman"/>
          <w:sz w:val="28"/>
          <w:szCs w:val="28"/>
        </w:rPr>
        <w:t>д</w:t>
      </w:r>
      <w:r w:rsidRPr="00D67270">
        <w:rPr>
          <w:rFonts w:ascii="Times New Roman" w:hAnsi="Times New Roman" w:cs="Times New Roman"/>
          <w:sz w:val="28"/>
          <w:szCs w:val="28"/>
        </w:rPr>
        <w:t>мет.</w:t>
      </w:r>
    </w:p>
    <w:p w:rsidR="00EC6033" w:rsidRPr="00D67270" w:rsidRDefault="00EC6033" w:rsidP="004A4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b/>
          <w:i/>
          <w:sz w:val="28"/>
          <w:szCs w:val="28"/>
        </w:rPr>
        <w:t>Академический концерт</w:t>
      </w:r>
      <w:r w:rsidRPr="00D67270">
        <w:rPr>
          <w:rFonts w:ascii="Times New Roman" w:hAnsi="Times New Roman" w:cs="Times New Roman"/>
          <w:sz w:val="28"/>
          <w:szCs w:val="28"/>
        </w:rPr>
        <w:t xml:space="preserve"> включает в себя публичное проигрывание выученной наизусть программы в концертном зале в присутствии родителей, детей, а также комиссии из нескольких преподавателей с последующей оце</w:t>
      </w:r>
      <w:r w:rsidRPr="00D67270">
        <w:rPr>
          <w:rFonts w:ascii="Times New Roman" w:hAnsi="Times New Roman" w:cs="Times New Roman"/>
          <w:sz w:val="28"/>
          <w:szCs w:val="28"/>
        </w:rPr>
        <w:t>н</w:t>
      </w:r>
      <w:r w:rsidRPr="00D67270">
        <w:rPr>
          <w:rFonts w:ascii="Times New Roman" w:hAnsi="Times New Roman" w:cs="Times New Roman"/>
          <w:sz w:val="28"/>
          <w:szCs w:val="28"/>
        </w:rPr>
        <w:t>кой выступления. Исполняются 2 произведения, различные по жанру и х</w:t>
      </w:r>
      <w:r w:rsidRPr="00D67270">
        <w:rPr>
          <w:rFonts w:ascii="Times New Roman" w:hAnsi="Times New Roman" w:cs="Times New Roman"/>
          <w:sz w:val="28"/>
          <w:szCs w:val="28"/>
        </w:rPr>
        <w:t>а</w:t>
      </w:r>
      <w:r w:rsidRPr="00D67270">
        <w:rPr>
          <w:rFonts w:ascii="Times New Roman" w:hAnsi="Times New Roman" w:cs="Times New Roman"/>
          <w:sz w:val="28"/>
          <w:szCs w:val="28"/>
        </w:rPr>
        <w:t>рактеру, проводится коллоквиум, выявляющий теоретические знания об и</w:t>
      </w:r>
      <w:r w:rsidRPr="00D67270">
        <w:rPr>
          <w:rFonts w:ascii="Times New Roman" w:hAnsi="Times New Roman" w:cs="Times New Roman"/>
          <w:sz w:val="28"/>
          <w:szCs w:val="28"/>
        </w:rPr>
        <w:t>с</w:t>
      </w:r>
      <w:r w:rsidRPr="00D67270">
        <w:rPr>
          <w:rFonts w:ascii="Times New Roman" w:hAnsi="Times New Roman" w:cs="Times New Roman"/>
          <w:sz w:val="28"/>
          <w:szCs w:val="28"/>
        </w:rPr>
        <w:t>полняемых сочинениях (краткие сведения о композиторе, музыкальной фо</w:t>
      </w:r>
      <w:r w:rsidRPr="00D67270">
        <w:rPr>
          <w:rFonts w:ascii="Times New Roman" w:hAnsi="Times New Roman" w:cs="Times New Roman"/>
          <w:sz w:val="28"/>
          <w:szCs w:val="28"/>
        </w:rPr>
        <w:t>р</w:t>
      </w:r>
      <w:r w:rsidRPr="00D67270">
        <w:rPr>
          <w:rFonts w:ascii="Times New Roman" w:hAnsi="Times New Roman" w:cs="Times New Roman"/>
          <w:sz w:val="28"/>
          <w:szCs w:val="28"/>
        </w:rPr>
        <w:t xml:space="preserve">ме, встречающихся терминах). </w:t>
      </w:r>
    </w:p>
    <w:p w:rsidR="00EC6033" w:rsidRPr="00D67270" w:rsidRDefault="00EC6033" w:rsidP="004A4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b/>
          <w:i/>
          <w:sz w:val="28"/>
          <w:szCs w:val="28"/>
        </w:rPr>
        <w:t>Переводной экзамен</w:t>
      </w:r>
      <w:r w:rsidRPr="00D67270">
        <w:rPr>
          <w:rFonts w:ascii="Times New Roman" w:hAnsi="Times New Roman" w:cs="Times New Roman"/>
          <w:sz w:val="28"/>
          <w:szCs w:val="28"/>
        </w:rPr>
        <w:t xml:space="preserve"> включает в себя проигрывание выученной на</w:t>
      </w:r>
      <w:r w:rsidRPr="00D67270">
        <w:rPr>
          <w:rFonts w:ascii="Times New Roman" w:hAnsi="Times New Roman" w:cs="Times New Roman"/>
          <w:sz w:val="28"/>
          <w:szCs w:val="28"/>
        </w:rPr>
        <w:t>и</w:t>
      </w:r>
      <w:r w:rsidRPr="00D67270">
        <w:rPr>
          <w:rFonts w:ascii="Times New Roman" w:hAnsi="Times New Roman" w:cs="Times New Roman"/>
          <w:sz w:val="28"/>
          <w:szCs w:val="28"/>
        </w:rPr>
        <w:t>зусть программы в концертном зале в присутствии комиссии из нескольких преподавателей с последующей оценкой выступления. Исполняются 3 прои</w:t>
      </w:r>
      <w:r w:rsidRPr="00D67270">
        <w:rPr>
          <w:rFonts w:ascii="Times New Roman" w:hAnsi="Times New Roman" w:cs="Times New Roman"/>
          <w:sz w:val="28"/>
          <w:szCs w:val="28"/>
        </w:rPr>
        <w:t>з</w:t>
      </w:r>
      <w:r w:rsidRPr="00D67270">
        <w:rPr>
          <w:rFonts w:ascii="Times New Roman" w:hAnsi="Times New Roman" w:cs="Times New Roman"/>
          <w:sz w:val="28"/>
          <w:szCs w:val="28"/>
        </w:rPr>
        <w:t>ведения, различные по жанру и харак</w:t>
      </w:r>
      <w:r>
        <w:rPr>
          <w:rFonts w:ascii="Times New Roman" w:hAnsi="Times New Roman" w:cs="Times New Roman"/>
          <w:sz w:val="28"/>
          <w:szCs w:val="28"/>
        </w:rPr>
        <w:t>теру</w:t>
      </w:r>
      <w:r w:rsidRPr="00D67270">
        <w:rPr>
          <w:rFonts w:ascii="Times New Roman" w:hAnsi="Times New Roman" w:cs="Times New Roman"/>
          <w:sz w:val="28"/>
          <w:szCs w:val="28"/>
        </w:rPr>
        <w:t xml:space="preserve">. Переводные экзамены проводятся за пределами аудиторных учебных занятий. </w:t>
      </w:r>
    </w:p>
    <w:p w:rsidR="00EC6033" w:rsidRPr="00D67270" w:rsidRDefault="00EC6033" w:rsidP="004A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Участие в конкурсах может приравниваться к выступлению на акад</w:t>
      </w:r>
      <w:r w:rsidRPr="00D67270">
        <w:rPr>
          <w:rFonts w:ascii="Times New Roman" w:hAnsi="Times New Roman" w:cs="Times New Roman"/>
          <w:sz w:val="28"/>
          <w:szCs w:val="28"/>
        </w:rPr>
        <w:t>е</w:t>
      </w:r>
      <w:r w:rsidRPr="00D67270">
        <w:rPr>
          <w:rFonts w:ascii="Times New Roman" w:hAnsi="Times New Roman" w:cs="Times New Roman"/>
          <w:sz w:val="28"/>
          <w:szCs w:val="28"/>
        </w:rPr>
        <w:t>мических концертах и зачетах. Переводной экзамен является обязательным для всех.</w:t>
      </w:r>
    </w:p>
    <w:p w:rsidR="00EC6033" w:rsidRPr="00D67270" w:rsidRDefault="00EC6033" w:rsidP="004A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>Итоговая аттестация призвана оценить уровень освоения учащимся всей программы учебн</w:t>
      </w:r>
      <w:r>
        <w:rPr>
          <w:rFonts w:ascii="Times New Roman" w:hAnsi="Times New Roman" w:cs="Times New Roman"/>
          <w:sz w:val="28"/>
          <w:szCs w:val="28"/>
        </w:rPr>
        <w:t>ого предмета «Специальность и чтение с листа</w:t>
      </w:r>
      <w:r w:rsidRPr="00D67270">
        <w:rPr>
          <w:rFonts w:ascii="Times New Roman" w:hAnsi="Times New Roman" w:cs="Times New Roman"/>
          <w:sz w:val="28"/>
          <w:szCs w:val="28"/>
        </w:rPr>
        <w:t>» и пр</w:t>
      </w:r>
      <w:r w:rsidRPr="00D67270">
        <w:rPr>
          <w:rFonts w:ascii="Times New Roman" w:hAnsi="Times New Roman" w:cs="Times New Roman"/>
          <w:sz w:val="28"/>
          <w:szCs w:val="28"/>
        </w:rPr>
        <w:t>о</w:t>
      </w:r>
      <w:r w:rsidRPr="00D67270">
        <w:rPr>
          <w:rFonts w:ascii="Times New Roman" w:hAnsi="Times New Roman" w:cs="Times New Roman"/>
          <w:sz w:val="28"/>
          <w:szCs w:val="28"/>
        </w:rPr>
        <w:t>водится в форме</w:t>
      </w:r>
      <w:r w:rsidRPr="00D67270">
        <w:rPr>
          <w:rFonts w:ascii="Times New Roman" w:hAnsi="Times New Roman" w:cs="Times New Roman"/>
          <w:b/>
          <w:i/>
          <w:sz w:val="28"/>
          <w:szCs w:val="28"/>
        </w:rPr>
        <w:t xml:space="preserve"> выпускного экзамена</w:t>
      </w:r>
      <w:r w:rsidRPr="00D67270">
        <w:rPr>
          <w:rFonts w:ascii="Times New Roman" w:hAnsi="Times New Roman" w:cs="Times New Roman"/>
          <w:sz w:val="28"/>
          <w:szCs w:val="28"/>
        </w:rPr>
        <w:t xml:space="preserve"> по утвержденному директором школы расписанию. Выпускной экзамен проводится в 16 полугодии (по 8-летнему сроку обуче</w:t>
      </w:r>
      <w:r>
        <w:rPr>
          <w:rFonts w:ascii="Times New Roman" w:hAnsi="Times New Roman" w:cs="Times New Roman"/>
          <w:sz w:val="28"/>
          <w:szCs w:val="28"/>
        </w:rPr>
        <w:t>ния)</w:t>
      </w:r>
      <w:r w:rsidRPr="00D67270">
        <w:rPr>
          <w:rFonts w:ascii="Times New Roman" w:hAnsi="Times New Roman" w:cs="Times New Roman"/>
          <w:sz w:val="28"/>
          <w:szCs w:val="28"/>
        </w:rPr>
        <w:t xml:space="preserve">. Если учащийся осваивает программу дополнительного года </w:t>
      </w:r>
      <w:r w:rsidRPr="00D67270">
        <w:rPr>
          <w:rFonts w:ascii="Times New Roman" w:hAnsi="Times New Roman" w:cs="Times New Roman"/>
          <w:sz w:val="28"/>
          <w:szCs w:val="28"/>
        </w:rPr>
        <w:lastRenderedPageBreak/>
        <w:t>обучения, то выпускной экзамен переносится, соответственно, на 18 полуг</w:t>
      </w:r>
      <w:r w:rsidRPr="00D672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дие (по 9</w:t>
      </w:r>
      <w:r w:rsidRPr="00D67270">
        <w:rPr>
          <w:rFonts w:ascii="Times New Roman" w:hAnsi="Times New Roman" w:cs="Times New Roman"/>
          <w:sz w:val="28"/>
          <w:szCs w:val="28"/>
        </w:rPr>
        <w:t>-летнему сроку обу</w:t>
      </w:r>
      <w:r>
        <w:rPr>
          <w:rFonts w:ascii="Times New Roman" w:hAnsi="Times New Roman" w:cs="Times New Roman"/>
          <w:sz w:val="28"/>
          <w:szCs w:val="28"/>
        </w:rPr>
        <w:t>чения)</w:t>
      </w:r>
      <w:r w:rsidRPr="00D67270">
        <w:rPr>
          <w:rFonts w:ascii="Times New Roman" w:hAnsi="Times New Roman" w:cs="Times New Roman"/>
          <w:sz w:val="28"/>
          <w:szCs w:val="28"/>
        </w:rPr>
        <w:t>.</w:t>
      </w:r>
    </w:p>
    <w:p w:rsidR="00EC6033" w:rsidRDefault="00EC6033" w:rsidP="00F96E4C">
      <w:pPr>
        <w:pStyle w:val="Style78"/>
        <w:widowControl/>
        <w:tabs>
          <w:tab w:val="left" w:pos="278"/>
        </w:tabs>
        <w:spacing w:line="240" w:lineRule="auto"/>
        <w:jc w:val="both"/>
        <w:rPr>
          <w:rStyle w:val="FontStyle82"/>
          <w:b/>
          <w:sz w:val="28"/>
          <w:szCs w:val="28"/>
        </w:rPr>
      </w:pPr>
    </w:p>
    <w:p w:rsidR="00EC6033" w:rsidRPr="00D67270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rStyle w:val="FontStyle82"/>
          <w:b/>
          <w:sz w:val="28"/>
          <w:szCs w:val="28"/>
        </w:rPr>
      </w:pPr>
      <w:r w:rsidRPr="00D67270">
        <w:rPr>
          <w:rStyle w:val="FontStyle82"/>
          <w:b/>
          <w:sz w:val="28"/>
          <w:szCs w:val="28"/>
        </w:rPr>
        <w:t>Критерии выставления оценок</w:t>
      </w:r>
    </w:p>
    <w:p w:rsidR="00EC6033" w:rsidRPr="00D67270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sz w:val="28"/>
          <w:szCs w:val="28"/>
        </w:rPr>
      </w:pPr>
      <w:r w:rsidRPr="00D67270">
        <w:rPr>
          <w:rStyle w:val="FontStyle82"/>
          <w:b/>
          <w:sz w:val="28"/>
          <w:szCs w:val="28"/>
          <w:u w:val="single"/>
        </w:rPr>
        <w:t>Система оценок</w:t>
      </w:r>
      <w:r w:rsidR="006854F6">
        <w:rPr>
          <w:rStyle w:val="FontStyle82"/>
          <w:b/>
          <w:sz w:val="28"/>
          <w:szCs w:val="28"/>
          <w:u w:val="single"/>
        </w:rPr>
        <w:t xml:space="preserve"> </w:t>
      </w:r>
      <w:r w:rsidRPr="00D67270">
        <w:rPr>
          <w:rStyle w:val="FontStyle82"/>
          <w:sz w:val="28"/>
          <w:szCs w:val="28"/>
        </w:rPr>
        <w:t>в рамках промежуточной аттестации предполагает пят</w:t>
      </w:r>
      <w:r w:rsidRPr="00D67270">
        <w:rPr>
          <w:rStyle w:val="FontStyle82"/>
          <w:sz w:val="28"/>
          <w:szCs w:val="28"/>
        </w:rPr>
        <w:t>и</w:t>
      </w:r>
      <w:r w:rsidRPr="00D67270">
        <w:rPr>
          <w:rStyle w:val="FontStyle82"/>
          <w:sz w:val="28"/>
          <w:szCs w:val="28"/>
        </w:rPr>
        <w:t xml:space="preserve">балльную шкалу с использованием плюсов и минусов: </w:t>
      </w:r>
      <w:r w:rsidRPr="00D67270">
        <w:rPr>
          <w:sz w:val="28"/>
          <w:szCs w:val="28"/>
        </w:rPr>
        <w:t>«5», «5-», «5+», «4», «4+», «4-», «3», «3-», «3+», «2».</w:t>
      </w:r>
    </w:p>
    <w:p w:rsidR="00EC6033" w:rsidRPr="00D67270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sz w:val="28"/>
          <w:szCs w:val="28"/>
        </w:rPr>
      </w:pPr>
    </w:p>
    <w:p w:rsidR="00EC6033" w:rsidRPr="00D67270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rStyle w:val="FontStyle82"/>
          <w:sz w:val="28"/>
          <w:szCs w:val="28"/>
        </w:rPr>
      </w:pPr>
      <w:r w:rsidRPr="00D67270">
        <w:rPr>
          <w:rStyle w:val="FontStyle82"/>
          <w:b/>
          <w:sz w:val="28"/>
          <w:szCs w:val="28"/>
          <w:u w:val="single"/>
        </w:rPr>
        <w:t>Система оценок</w:t>
      </w:r>
      <w:r w:rsidR="006854F6">
        <w:rPr>
          <w:rStyle w:val="FontStyle82"/>
          <w:b/>
          <w:sz w:val="28"/>
          <w:szCs w:val="28"/>
          <w:u w:val="single"/>
        </w:rPr>
        <w:t xml:space="preserve"> </w:t>
      </w:r>
      <w:r w:rsidRPr="00D67270">
        <w:rPr>
          <w:rStyle w:val="FontStyle82"/>
          <w:sz w:val="28"/>
          <w:szCs w:val="28"/>
        </w:rPr>
        <w:t>в рамках итоговой аттестации предполагает пятибалльную шкалу.</w:t>
      </w:r>
    </w:p>
    <w:p w:rsidR="00EC6033" w:rsidRPr="00D67270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b/>
          <w:sz w:val="28"/>
          <w:szCs w:val="28"/>
        </w:rPr>
      </w:pPr>
      <w:r w:rsidRPr="00D67270">
        <w:rPr>
          <w:b/>
          <w:sz w:val="28"/>
          <w:szCs w:val="28"/>
        </w:rPr>
        <w:t>1-3 классы: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«5» (отлично):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точное воспроизведение нотного текста;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остановок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единство темпа;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ритмичная игра;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владение основными приёмами игры;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устойчивое психологическое состояние на сцене.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«4» (хорошо):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точное воспроизведение нотного текста (возможны лёгкие п</w:t>
      </w:r>
      <w:r w:rsidRPr="00D67270">
        <w:rPr>
          <w:rFonts w:ascii="Times New Roman" w:hAnsi="Times New Roman" w:cs="Times New Roman"/>
          <w:i/>
          <w:sz w:val="28"/>
          <w:szCs w:val="28"/>
        </w:rPr>
        <w:t>о</w:t>
      </w:r>
      <w:r w:rsidRPr="00D67270">
        <w:rPr>
          <w:rFonts w:ascii="Times New Roman" w:hAnsi="Times New Roman" w:cs="Times New Roman"/>
          <w:i/>
          <w:sz w:val="28"/>
          <w:szCs w:val="28"/>
        </w:rPr>
        <w:t>грешности);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остановок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единство темпа;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незначительные ритмические погрешности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владение</w:t>
      </w:r>
      <w:r w:rsidR="00685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270">
        <w:rPr>
          <w:rFonts w:ascii="Times New Roman" w:hAnsi="Times New Roman" w:cs="Times New Roman"/>
          <w:i/>
          <w:sz w:val="28"/>
          <w:szCs w:val="28"/>
        </w:rPr>
        <w:t>основными приёмами игры</w:t>
      </w:r>
      <w:r w:rsidRPr="00D67270">
        <w:rPr>
          <w:i/>
          <w:sz w:val="28"/>
          <w:szCs w:val="28"/>
        </w:rPr>
        <w:t>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некоторая нестабильность психологического состояния на сц</w:t>
      </w:r>
      <w:r w:rsidRPr="00D67270">
        <w:rPr>
          <w:rFonts w:ascii="Times New Roman" w:hAnsi="Times New Roman" w:cs="Times New Roman"/>
          <w:i/>
          <w:sz w:val="28"/>
          <w:szCs w:val="28"/>
        </w:rPr>
        <w:t>е</w:t>
      </w:r>
      <w:r w:rsidRPr="00D67270">
        <w:rPr>
          <w:rFonts w:ascii="Times New Roman" w:hAnsi="Times New Roman" w:cs="Times New Roman"/>
          <w:i/>
          <w:sz w:val="28"/>
          <w:szCs w:val="28"/>
        </w:rPr>
        <w:t>не.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«3» (удовлетворительно):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неточное исполнение нотного текста (серьёзные погрешности);</w:t>
      </w:r>
    </w:p>
    <w:p w:rsidR="00EC6033" w:rsidRPr="00D67270" w:rsidRDefault="00EC6033" w:rsidP="004A4D89">
      <w:pPr>
        <w:spacing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остановки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необоснованные темповые колебания;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ритмически неорганизованная игра;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слабое владение основными приёмами игры;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неустойчивое </w:t>
      </w:r>
      <w:r w:rsidR="006854F6" w:rsidRPr="00D67270">
        <w:rPr>
          <w:rFonts w:ascii="Times New Roman" w:hAnsi="Times New Roman" w:cs="Times New Roman"/>
          <w:i/>
          <w:sz w:val="28"/>
          <w:szCs w:val="28"/>
        </w:rPr>
        <w:t>психологическое состояния</w:t>
      </w:r>
      <w:r w:rsidRPr="00D67270">
        <w:rPr>
          <w:rFonts w:ascii="Times New Roman" w:hAnsi="Times New Roman" w:cs="Times New Roman"/>
          <w:i/>
          <w:sz w:val="28"/>
          <w:szCs w:val="28"/>
        </w:rPr>
        <w:t xml:space="preserve"> на сцене.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«2» (неудовлетворительно):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неумение воспроизвести нотный текст;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частые остановки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метро - ритмическая неустойчивость;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неустойчивое </w:t>
      </w:r>
      <w:r w:rsidR="006854F6" w:rsidRPr="00D67270">
        <w:rPr>
          <w:rFonts w:ascii="Times New Roman" w:hAnsi="Times New Roman" w:cs="Times New Roman"/>
          <w:i/>
          <w:sz w:val="28"/>
          <w:szCs w:val="28"/>
        </w:rPr>
        <w:t>психологическое состояния</w:t>
      </w:r>
      <w:r w:rsidRPr="00D67270">
        <w:rPr>
          <w:rFonts w:ascii="Times New Roman" w:hAnsi="Times New Roman" w:cs="Times New Roman"/>
          <w:i/>
          <w:sz w:val="28"/>
          <w:szCs w:val="28"/>
        </w:rPr>
        <w:t xml:space="preserve"> на сцене;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навыков владения основными</w:t>
      </w:r>
      <w:r w:rsidR="00685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270">
        <w:rPr>
          <w:rFonts w:ascii="Times New Roman" w:hAnsi="Times New Roman" w:cs="Times New Roman"/>
          <w:i/>
          <w:sz w:val="28"/>
          <w:szCs w:val="28"/>
        </w:rPr>
        <w:t>приёмами игры.</w:t>
      </w:r>
    </w:p>
    <w:p w:rsidR="00EC6033" w:rsidRPr="00D67270" w:rsidRDefault="00EC6033" w:rsidP="004A4D8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033" w:rsidRPr="00D67270" w:rsidRDefault="00EC6033" w:rsidP="004A4D8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lastRenderedPageBreak/>
        <w:t>4-5 классы: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«5» (отлично):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точное воспроизведение нотного текста;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остановок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единство темпа;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ритмичная игра;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качественное звукоизвлечение;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выразительное интонирование;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динамическое разнообразие;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свободное владение различными приёмами игры;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устойчивое психологическое состояние на сцене.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«4» (хорошо):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точное воспроизведение нотного текста (возможны лёгкие п</w:t>
      </w:r>
      <w:r w:rsidRPr="00D67270">
        <w:rPr>
          <w:rFonts w:ascii="Times New Roman" w:hAnsi="Times New Roman" w:cs="Times New Roman"/>
          <w:i/>
          <w:sz w:val="28"/>
          <w:szCs w:val="28"/>
        </w:rPr>
        <w:t>о</w:t>
      </w:r>
      <w:r w:rsidRPr="00D67270">
        <w:rPr>
          <w:rFonts w:ascii="Times New Roman" w:hAnsi="Times New Roman" w:cs="Times New Roman"/>
          <w:i/>
          <w:sz w:val="28"/>
          <w:szCs w:val="28"/>
        </w:rPr>
        <w:t>грешности);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остановок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единство темпа;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незначительные ритмические погрешности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качественное звукоизвлечение;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достаточно выразительное интонирование;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 динамическое разнообразие;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недостаточно свободное владение различными приёмами игры</w:t>
      </w:r>
      <w:r w:rsidRPr="00D67270">
        <w:rPr>
          <w:i/>
          <w:sz w:val="28"/>
          <w:szCs w:val="28"/>
        </w:rPr>
        <w:t>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некоторая нестабильность психологического состояния на сц</w:t>
      </w:r>
      <w:r w:rsidRPr="00D67270">
        <w:rPr>
          <w:rFonts w:ascii="Times New Roman" w:hAnsi="Times New Roman" w:cs="Times New Roman"/>
          <w:i/>
          <w:sz w:val="28"/>
          <w:szCs w:val="28"/>
        </w:rPr>
        <w:t>е</w:t>
      </w:r>
      <w:r w:rsidRPr="00D67270">
        <w:rPr>
          <w:rFonts w:ascii="Times New Roman" w:hAnsi="Times New Roman" w:cs="Times New Roman"/>
          <w:i/>
          <w:sz w:val="28"/>
          <w:szCs w:val="28"/>
        </w:rPr>
        <w:t>не.</w:t>
      </w:r>
    </w:p>
    <w:p w:rsidR="00EC6033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«3» (удовлетворительно):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неточное исполнение нотного текста (серьёзные погрешности);</w:t>
      </w:r>
    </w:p>
    <w:p w:rsidR="00EC6033" w:rsidRPr="00D67270" w:rsidRDefault="00EC6033" w:rsidP="004A4D89">
      <w:pPr>
        <w:spacing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остановки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необоснованные темповые колебания;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ритмически неорганизованная игра;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невыразительное интонирование;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некачественное звукоизвлечение;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динамическое однообразие;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неспособность корректировки игры при необходимости;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слабое владение различными приёмами игры;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неустойчивое </w:t>
      </w:r>
      <w:r w:rsidR="006854F6" w:rsidRPr="00D67270">
        <w:rPr>
          <w:rFonts w:ascii="Times New Roman" w:hAnsi="Times New Roman" w:cs="Times New Roman"/>
          <w:i/>
          <w:sz w:val="28"/>
          <w:szCs w:val="28"/>
        </w:rPr>
        <w:t>психологическое состояния</w:t>
      </w:r>
      <w:r w:rsidRPr="00D67270">
        <w:rPr>
          <w:rFonts w:ascii="Times New Roman" w:hAnsi="Times New Roman" w:cs="Times New Roman"/>
          <w:i/>
          <w:sz w:val="28"/>
          <w:szCs w:val="28"/>
        </w:rPr>
        <w:t xml:space="preserve"> на сцене.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«2» (неудовлетворительно):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неумение воспроизвести нотный текст;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частые остановки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метро - ритмическая неустойчивость;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неустойчивое </w:t>
      </w:r>
      <w:r w:rsidR="006854F6" w:rsidRPr="00D67270">
        <w:rPr>
          <w:rFonts w:ascii="Times New Roman" w:hAnsi="Times New Roman" w:cs="Times New Roman"/>
          <w:i/>
          <w:sz w:val="28"/>
          <w:szCs w:val="28"/>
        </w:rPr>
        <w:t>психологическое состояния</w:t>
      </w:r>
      <w:r w:rsidRPr="00D67270">
        <w:rPr>
          <w:rFonts w:ascii="Times New Roman" w:hAnsi="Times New Roman" w:cs="Times New Roman"/>
          <w:i/>
          <w:sz w:val="28"/>
          <w:szCs w:val="28"/>
        </w:rPr>
        <w:t xml:space="preserve"> на сцене;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навыков владения различными приёмами игры.</w:t>
      </w:r>
    </w:p>
    <w:p w:rsidR="00EC6033" w:rsidRPr="00D67270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rStyle w:val="FontStyle82"/>
          <w:sz w:val="28"/>
          <w:szCs w:val="28"/>
        </w:rPr>
      </w:pPr>
    </w:p>
    <w:p w:rsidR="00EC6033" w:rsidRPr="00D67270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b/>
          <w:sz w:val="28"/>
          <w:szCs w:val="28"/>
        </w:rPr>
      </w:pPr>
    </w:p>
    <w:p w:rsidR="00EC6033" w:rsidRPr="00D67270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b/>
          <w:sz w:val="28"/>
          <w:szCs w:val="28"/>
        </w:rPr>
      </w:pPr>
      <w:r w:rsidRPr="00D67270">
        <w:rPr>
          <w:b/>
          <w:sz w:val="28"/>
          <w:szCs w:val="28"/>
        </w:rPr>
        <w:t>6-8 классы: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«5» (отлично):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точное воспроизведение нотного текста;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остановок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единство темпа;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ритмичная игра;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качественное звукоизвлечение;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выразительное интонирование;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динамическое разнообразие;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ясное построение музыкальной формы исполняемого сочинения;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отражение в игре стилевых особенностей исполняемой музыки;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свободное владение различными приёмами игры;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устойчивое психологическое состояние на сцене.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«4» (хорошо):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точное воспроизведение нотного текста (возможны лёгкие п</w:t>
      </w:r>
      <w:r w:rsidRPr="00D67270">
        <w:rPr>
          <w:rFonts w:ascii="Times New Roman" w:hAnsi="Times New Roman" w:cs="Times New Roman"/>
          <w:i/>
          <w:sz w:val="28"/>
          <w:szCs w:val="28"/>
        </w:rPr>
        <w:t>о</w:t>
      </w:r>
      <w:r w:rsidRPr="00D67270">
        <w:rPr>
          <w:rFonts w:ascii="Times New Roman" w:hAnsi="Times New Roman" w:cs="Times New Roman"/>
          <w:i/>
          <w:sz w:val="28"/>
          <w:szCs w:val="28"/>
        </w:rPr>
        <w:t>грешности);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остановок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единство темпа;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незначительные ритмические погрешности </w:t>
      </w:r>
      <w:r w:rsidR="006854F6" w:rsidRPr="00D67270">
        <w:rPr>
          <w:rFonts w:ascii="Times New Roman" w:hAnsi="Times New Roman" w:cs="Times New Roman"/>
          <w:i/>
          <w:sz w:val="28"/>
          <w:szCs w:val="28"/>
        </w:rPr>
        <w:t>в игре</w:t>
      </w:r>
      <w:r w:rsidRPr="00D67270">
        <w:rPr>
          <w:rFonts w:ascii="Times New Roman" w:hAnsi="Times New Roman" w:cs="Times New Roman"/>
          <w:i/>
          <w:sz w:val="28"/>
          <w:szCs w:val="28"/>
        </w:rPr>
        <w:t>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качественное звукоизвлечение;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достаточно выразительное интонирование;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 динамическое разнообразие;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ясное построение музыкальной формы исполняемого сочинения;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отражение в игре стилевых особенностей исполняемой музыки;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недостаточно свободное владение различными приёмами игры</w:t>
      </w:r>
      <w:r w:rsidRPr="00D67270">
        <w:rPr>
          <w:i/>
          <w:sz w:val="28"/>
          <w:szCs w:val="28"/>
        </w:rPr>
        <w:t>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некоторая нестабильность психологического состояния на сц</w:t>
      </w:r>
      <w:r w:rsidRPr="00D67270">
        <w:rPr>
          <w:rFonts w:ascii="Times New Roman" w:hAnsi="Times New Roman" w:cs="Times New Roman"/>
          <w:i/>
          <w:sz w:val="28"/>
          <w:szCs w:val="28"/>
        </w:rPr>
        <w:t>е</w:t>
      </w:r>
      <w:r w:rsidRPr="00D67270">
        <w:rPr>
          <w:rFonts w:ascii="Times New Roman" w:hAnsi="Times New Roman" w:cs="Times New Roman"/>
          <w:i/>
          <w:sz w:val="28"/>
          <w:szCs w:val="28"/>
        </w:rPr>
        <w:t>не.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«3» (удовлетворительно):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неточное исполнение нотного текста (серьёзные погрешности);</w:t>
      </w:r>
    </w:p>
    <w:p w:rsidR="00EC6033" w:rsidRPr="00D67270" w:rsidRDefault="00EC6033" w:rsidP="004A4D89">
      <w:pPr>
        <w:spacing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остановки в игре;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необоснованные темповые колебания;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ритмически неорганизованная игра;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невыразительное интонирование;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некачественное звукоизвлечение;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динамическое однообразие;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неспособность корректировки игры при необходимости;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непонимание музыкальной формы исполняемого сочинения;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слабое владение различными приёмами игры;</w:t>
      </w:r>
    </w:p>
    <w:p w:rsidR="00EC6033" w:rsidRPr="00D67270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неустойчивое </w:t>
      </w:r>
      <w:r w:rsidR="006854F6" w:rsidRPr="00D67270">
        <w:rPr>
          <w:rFonts w:ascii="Times New Roman" w:hAnsi="Times New Roman" w:cs="Times New Roman"/>
          <w:i/>
          <w:sz w:val="28"/>
          <w:szCs w:val="28"/>
        </w:rPr>
        <w:t>психологическое состояния</w:t>
      </w:r>
      <w:r w:rsidRPr="00D67270">
        <w:rPr>
          <w:rFonts w:ascii="Times New Roman" w:hAnsi="Times New Roman" w:cs="Times New Roman"/>
          <w:i/>
          <w:sz w:val="28"/>
          <w:szCs w:val="28"/>
        </w:rPr>
        <w:t xml:space="preserve"> на сцене.</w:t>
      </w:r>
    </w:p>
    <w:p w:rsidR="00EC6033" w:rsidRPr="00D67270" w:rsidRDefault="00EC6033" w:rsidP="004A4D8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«2» (неудовлетворительно):</w:t>
      </w:r>
    </w:p>
    <w:p w:rsidR="00EC6033" w:rsidRPr="00F06C4F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lastRenderedPageBreak/>
        <w:t>неумение воспроизвести нотный текст;</w:t>
      </w:r>
    </w:p>
    <w:p w:rsidR="00EC6033" w:rsidRPr="00F06C4F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>частые остановки в игре;</w:t>
      </w:r>
    </w:p>
    <w:p w:rsidR="00EC6033" w:rsidRPr="00F06C4F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>метро - ритмическая неустойчивость;</w:t>
      </w:r>
    </w:p>
    <w:p w:rsidR="00EC6033" w:rsidRPr="00F06C4F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 xml:space="preserve">неустойчивое </w:t>
      </w:r>
      <w:r w:rsidR="006854F6" w:rsidRPr="00F06C4F">
        <w:rPr>
          <w:rFonts w:ascii="Times New Roman" w:hAnsi="Times New Roman" w:cs="Times New Roman"/>
          <w:i/>
          <w:sz w:val="28"/>
          <w:szCs w:val="28"/>
        </w:rPr>
        <w:t>психологическое состояния</w:t>
      </w:r>
      <w:r w:rsidRPr="00F06C4F">
        <w:rPr>
          <w:rFonts w:ascii="Times New Roman" w:hAnsi="Times New Roman" w:cs="Times New Roman"/>
          <w:i/>
          <w:sz w:val="28"/>
          <w:szCs w:val="28"/>
        </w:rPr>
        <w:t xml:space="preserve"> на сцене;</w:t>
      </w:r>
    </w:p>
    <w:p w:rsidR="00EC6033" w:rsidRPr="00F06C4F" w:rsidRDefault="00EC6033" w:rsidP="004A4D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>отсутствие навыков владения различными приёмами игры.</w:t>
      </w:r>
    </w:p>
    <w:p w:rsidR="00EC6033" w:rsidRPr="00F06C4F" w:rsidRDefault="00EC6033" w:rsidP="004A4D89">
      <w:pPr>
        <w:pStyle w:val="Style78"/>
        <w:widowControl/>
        <w:tabs>
          <w:tab w:val="left" w:pos="278"/>
        </w:tabs>
        <w:spacing w:line="240" w:lineRule="auto"/>
        <w:jc w:val="both"/>
        <w:rPr>
          <w:rStyle w:val="FontStyle82"/>
          <w:sz w:val="28"/>
          <w:szCs w:val="28"/>
        </w:rPr>
      </w:pPr>
    </w:p>
    <w:p w:rsidR="00EC6033" w:rsidRDefault="00EC6033" w:rsidP="004A4D89">
      <w:pPr>
        <w:shd w:val="clear" w:color="auto" w:fill="FFFFFF"/>
        <w:spacing w:line="240" w:lineRule="auto"/>
        <w:jc w:val="center"/>
        <w:rPr>
          <w:rStyle w:val="FontStyle82"/>
          <w:b/>
          <w:sz w:val="28"/>
          <w:szCs w:val="28"/>
        </w:rPr>
      </w:pPr>
      <w:r>
        <w:rPr>
          <w:rStyle w:val="FontStyle82"/>
          <w:b/>
          <w:sz w:val="28"/>
          <w:szCs w:val="28"/>
          <w:lang w:val="en-US"/>
        </w:rPr>
        <w:t>V</w:t>
      </w:r>
      <w:r w:rsidRPr="003D03F0">
        <w:rPr>
          <w:rStyle w:val="FontStyle82"/>
          <w:b/>
          <w:sz w:val="28"/>
          <w:szCs w:val="28"/>
        </w:rPr>
        <w:t xml:space="preserve">. </w:t>
      </w:r>
      <w:r>
        <w:rPr>
          <w:rStyle w:val="FontStyle82"/>
          <w:b/>
          <w:sz w:val="28"/>
          <w:szCs w:val="28"/>
        </w:rPr>
        <w:t>Методическое обеспечение учебного процесса</w:t>
      </w:r>
    </w:p>
    <w:p w:rsidR="00EC6033" w:rsidRPr="003D03F0" w:rsidRDefault="00EC6033" w:rsidP="004A4D89">
      <w:pPr>
        <w:shd w:val="clear" w:color="auto" w:fill="FFFFFF"/>
        <w:spacing w:line="240" w:lineRule="auto"/>
        <w:jc w:val="center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Рекомендуемые учебные издания: сборники гамм, упражнений, этюдов, х</w:t>
      </w:r>
      <w:r>
        <w:rPr>
          <w:rStyle w:val="FontStyle82"/>
          <w:sz w:val="28"/>
          <w:szCs w:val="28"/>
        </w:rPr>
        <w:t>у</w:t>
      </w:r>
      <w:r>
        <w:rPr>
          <w:rStyle w:val="FontStyle82"/>
          <w:sz w:val="28"/>
          <w:szCs w:val="28"/>
        </w:rPr>
        <w:t>дожественный материал по программе, использование методической литер</w:t>
      </w:r>
      <w:r>
        <w:rPr>
          <w:rStyle w:val="FontStyle82"/>
          <w:sz w:val="28"/>
          <w:szCs w:val="28"/>
        </w:rPr>
        <w:t>а</w:t>
      </w:r>
      <w:r>
        <w:rPr>
          <w:rStyle w:val="FontStyle82"/>
          <w:sz w:val="28"/>
          <w:szCs w:val="28"/>
        </w:rPr>
        <w:t>туры, музыкальных словарей. Дополнительные источники: музыкальные э</w:t>
      </w:r>
      <w:r>
        <w:rPr>
          <w:rStyle w:val="FontStyle82"/>
          <w:sz w:val="28"/>
          <w:szCs w:val="28"/>
        </w:rPr>
        <w:t>н</w:t>
      </w:r>
      <w:r>
        <w:rPr>
          <w:rStyle w:val="FontStyle82"/>
          <w:sz w:val="28"/>
          <w:szCs w:val="28"/>
        </w:rPr>
        <w:t>циклопедии, поисковые системы, сайты интернета, издательств.</w:t>
      </w:r>
    </w:p>
    <w:p w:rsidR="00EC6033" w:rsidRPr="003D03F0" w:rsidRDefault="00EC6033" w:rsidP="00176AFB">
      <w:pPr>
        <w:shd w:val="clear" w:color="auto" w:fill="FFFFFF"/>
        <w:jc w:val="center"/>
        <w:rPr>
          <w:rStyle w:val="FontStyle82"/>
          <w:b/>
          <w:sz w:val="28"/>
          <w:szCs w:val="28"/>
        </w:rPr>
      </w:pPr>
      <w:r w:rsidRPr="003D03F0">
        <w:rPr>
          <w:rStyle w:val="FontStyle82"/>
          <w:b/>
          <w:sz w:val="28"/>
          <w:szCs w:val="28"/>
        </w:rPr>
        <w:t>Начальное обучение.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 Целью воспитания музыканта-пианиста является подготовка его к сам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стоятельному ознакомлению с музыкальным наследием прошлого и с совр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менной музыкой.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В процессе обучения обучающийся должен накопить запас музыкальных впечатлений и овладеть рядом необходимых навыков: воспитанный слух, умение быстро и грамотно читать нотный текст, свободный исполнительский аппарат, владеющий основными формулами пианистической техники, пон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мание стилей музыки, навыки игры в ансамбле.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При выработке методики раннего развивающего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4F6" w:rsidRPr="003D03F0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4F6" w:rsidRPr="003D03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первую оч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редь необходимо учитывать следующие факторы: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1.  Следует начать и в течение значительного периода времени продолжить занятия с малышом так, чтобы его учебная деятельность в фортепианном классе стала естественным продолжением его жизненной музыкальной пра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тики. Жизненная практика дала детям первоначальное знакомство с теми 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точниками, которые питают музыку — речью и движением, ритмом и инт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нацией.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На основе этих неосознанных детских умений стоит строить цепочку 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копления пианистических навыков, например: произнесение слов и стихов пальцами на столе — аппликатурные упражнения на основе стихотворных ритмов — аппликатурная запись песен и исполнение их на клавиатуре. Дв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гательные упражнения на основе привычных для ребенка движений-подражаний — образные фортепианные упражнения под музыку или чтение стихов. 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2. Занимаясь с ребенком, необходимо постоянно помнить, что мы воспитыв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ем музыканта-пианиста. Знакомя ребенка с любым новым для него понятием, слуховым и теоретическим, мы должны тут же связать его с пианистическим движением — отражением этого понятия в фортепианной практике, движ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нием удобным, целесообразным и выразительным.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Задача, стоящая перед педагогом —развитие двигательных способностей 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бенка;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требует от учителя включения с самого первого момента в форт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пианную практику ученика разных типов движения, дифференциации рук, внимания к артикуляции и исполнения всех пьес и упражнений в живом, 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тественном темпе.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3.  Способом, естественно связывающим жизненную музыкальную практику ученика с процессом накопления его пианистических умений, может служить музицирование. Знакомство с музыкальным языком, </w:t>
      </w:r>
      <w:r w:rsidR="006854F6" w:rsidRPr="003D03F0">
        <w:rPr>
          <w:rFonts w:ascii="Times New Roman" w:hAnsi="Times New Roman" w:cs="Times New Roman"/>
          <w:color w:val="000000"/>
          <w:sz w:val="28"/>
          <w:szCs w:val="28"/>
        </w:rPr>
        <w:t>активное музициров</w:t>
      </w:r>
      <w:r w:rsidR="006854F6"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854F6" w:rsidRPr="003D03F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играют важнейшую роль в общей организации учебного процесса.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4. Репертуар — основное средство обучения ученика. Он должен помогать решать задачи обучения, а также отличаться художественной полноценн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стью</w:t>
      </w:r>
      <w:r w:rsidRPr="003D0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обращаться к образному восприятию ученика, будить его творческую фантазию.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Задача репертуара— создание основы музыкального и пианистического оп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та ребенка.</w:t>
      </w:r>
    </w:p>
    <w:p w:rsidR="00EC6033" w:rsidRPr="003D03F0" w:rsidRDefault="00EC6033" w:rsidP="000F7D8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Задания должны служить всем аспектам пианистического развития 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бенка: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—  правильному формированию навыка чтения нотного текста на основе 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пликатурного ощущения интервала;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—  помогать организации движений: многообразных, целесообразных и 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разительных;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— развивать слуховые навыки ученика, подкрепляя их освоени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softHyphen/>
        <w:t>ем элементов музыкальной грамоты на основе анализа и транспо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нирования;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— развивать творческие способности ученика (подбор аккомпанемента, варьирование фактуры, досочинение и т. д.);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—  обращаться к образным представлениям ученика, служить освоению эл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ментов исполнительской выразительности (штрихи, динамика, артикуляция и т. д.).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Небольшое количество произведений подлежит «эстрадной доработке». Это объясняется возрастными особенностями дошкольников: небольшим объемом оперативного внимания и быстрым угасанием интереса к исполня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мой пьесе из-за невыработанного критерия качества исполнения, который 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тественно формируется в процессе обучения.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Большое значение имеет правильная организация домашних занятий. Важную роль играют родители, которые являются помощниками ребенка в процессе его обучения. Для такой работы педагог должен составлять точный план выполнения заданий, выстраивать последовательность занятий в осво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нии материала. Запись домашнего задания в дневнике должна быть подро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ной, точно напоминающей ученику обо всех элементах урока.</w:t>
      </w:r>
    </w:p>
    <w:p w:rsidR="00EC6033" w:rsidRPr="003D03F0" w:rsidRDefault="00EC6033" w:rsidP="000A0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Pr="003D03F0" w:rsidRDefault="00EC6033" w:rsidP="00845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В процессе обучения педагог решает две задачи: развитие художестве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ных и технических навыков. Работа над техникой</w:t>
      </w:r>
      <w:r w:rsidRPr="003D0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в широком смысле слова, осуществляется в каждом музыкальном произведении (кроме традиционных технических формул осваиваются техника певучего тона — </w:t>
      </w:r>
      <w:r w:rsidRPr="003D03F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legato</w:t>
      </w:r>
      <w:r w:rsidRPr="003D03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полиф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ническая техника, техника ис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полнения полиритмических фигур и т. д.).</w:t>
      </w:r>
    </w:p>
    <w:p w:rsidR="00EC6033" w:rsidRPr="003D03F0" w:rsidRDefault="00EC6033" w:rsidP="00845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Развитию техники в узком смысле этого слова способствует регулярная работа над гаммами, этюдами и упражнениями.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На начальном этапе обучения ребенка педагог, выстраивая урок на худ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жественном материале, большое значение придает организации игрового 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парата, естественному ощущению инструмента (правильной посадке, свободе корпуса и рук), устраняет зажатость и скованность, которые в дальнейшем могут привести к большим сложностям в освоении музыкального материала и препятствовать техническому развитию.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Выработка естественных игровых приемов способствует работе над зв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коизвлечением, помогает организации слухового контроля.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В дальнейшем, особенно в переходном возрасте, необходима коррект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ровка игровых ощущений, которая помогает ученику справиться со своими новыми физическими качествами (это больший рост, большие и «непослу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ные», тяжелые руки и т. п.).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Знакомство учащихся с характерными техническими формулами на пе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вом этапе обучения происходит в основном на материале этюдов и неотд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лимо от развития навыка чтения с листа. 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Поэтому целесообразно включать в программу как можно больше пр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стых коротких этюдов на различные виды техники, что не только помогает освоить топографию клавиатуры, но и положительно влияет на развитие к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ординации.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Важной психологической установкой является исполнение этюдов в 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стоящем темпе, указанном в нотах, что способствует развитию не только беглости, но и скорости музыкального мышления и слышания.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На следующем этапе обучения работа ведётся по тем же направлениям, что и на начальном этапе, но на более сложном материале, с более сложными пианистическими и исполнительскими задачами, добиваясь более качестве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ных результатов в понимании и усвоении обучающимися учебного матери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ла.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В работе над развитием технических навыков используется не только ме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кая техника, но и элементы крупной техники (старшие классы). Основные з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дачи исполнения этюдов: быстрота, ровность, отчётливость. В старших кла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сах – этюды большей протяжённости, в них важно освобождать руку от 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пряжения во время игры. Не переходить к быстрому темпу, пока руки не привыкли к исполнению в умеренном темпе. Постепенность в переходе к б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лее быстрым темпам, следить за гибкостью в запястье. В работе изучаются этюды более протяженные, в репертуар включаются этюды с элементами виртуозности. Этой цели могут служить виртуозные этюды русских комп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зиторов.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В работе над полифонией в период основного этапа обучения используе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ся имитационное письмо с постепенным усложнением материала. В старших классах – изучение инвенций, фугетт, подготовка к исполнению самой сло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ной полифонической формы – фуги. Наряду с инвенциями И.С.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Баха - зн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комство с полифоническим творчеством русских композиторов. В работе над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полифоническими пьесами воспитывается полифоническое мышление, сп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собность слышать, выразительно играть все голоса одновременно.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В работе над крупной формой в период основного этапа обучения ученик знакомится с классическими сонатинами. Их изучение воспитывает чувство классической формы, ясность игры, ритмическую устойчивость исполнения, точность выполнения всех деталей текста. Выявление контрастных образов и соблюдение единства целого – основная трудность воплощения сонатной формы. В старших классах ученик знакомится с более лёгкими образцами сонатного творчества Гайдна, Моцарта, Бетховена. При их исполнении тр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буется большой объём памяти и внимания. Вариации сочетают элементы и крупной формы, и мелкой формы. Цельность вариационного цикла достиг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ется тематическим единством. В одних - варьируется мелодия, в других - м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няется гармония и фактура. Ученик должен знать, какой из принципов пол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жен в основу сочинения, уметь находить в каждой вариации тему или её эл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менты. Здесь возможны темповые отклонения.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На протяжение всего периода обучения происходит формирование нав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ков осознанной работы над произведением: выделение сложных элементов в тексте, отрабатывание их отдельно с последующим объединением в одно ц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лое.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Ведётся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4F6" w:rsidRPr="003D03F0">
        <w:rPr>
          <w:rFonts w:ascii="Times New Roman" w:hAnsi="Times New Roman" w:cs="Times New Roman"/>
          <w:color w:val="000000"/>
          <w:sz w:val="28"/>
          <w:szCs w:val="28"/>
        </w:rPr>
        <w:t>работа над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развитием целеустремлённости в исполнении п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ставленной задачи (например: исполнение произведения в одном темпе). Так же формируются исполнительские навыки. </w:t>
      </w:r>
    </w:p>
    <w:p w:rsidR="00EC6033" w:rsidRDefault="00EC6033" w:rsidP="004A4D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033" w:rsidRPr="003D03F0" w:rsidRDefault="00EC6033" w:rsidP="004A4D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/>
          <w:color w:val="000000"/>
          <w:sz w:val="28"/>
          <w:szCs w:val="28"/>
        </w:rPr>
        <w:t>Чтение нот с листа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Одним из важнейших разделов работы в специальных классах фортепи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но является развитие навыка чтения нот с листа, необходимого в дальнейшей практической деятельности как будущим музыкантам-профессионалам, так и любителям домашнего музицирования.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Осмысленное прочтение нотного текста — процесс, слагающий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softHyphen/>
        <w:t>ся из мн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гих более простых навыков и умений. Для беглого чтения необходимо: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• оперативно ориентироваться в ладогармонической и ритмической структ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ре текста;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• воспринимать нотную запись не по одному звуку, а комплексами-блоками: техническими формулами, гармоническими структурами (интервалы и 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корды, и их связь в цепочки), типовыми фортепианными фактурными фо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мулами (например, «альбертиевы басы») и т. п.;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•  иметь навыки аппликатурной реализации различных типов движений и 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дов фактуры;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• видеть структурный «синтаксис» пьесы - фразировка, мотивное членение, повторность, вариационность и т. п.;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•  владеть пианистическими способами передачи музыкального образа;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• видеть и выполнять авторские указания, связанные с артикуляцией (штр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хами), динамикой, обозначения характера и темпа (музыкальная терминол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гия).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Все эти навыки прививаются ученику в процессе работы над каждым музыкальным произведением — пьесой или этюдом, полифонией или кру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ной формой. Подробный анализ текста, обращающий внимание на все эти элементы, закладывает основы чтения с листа как осознанного, а не механ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ческого процесса.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К процессу чтения с листа нужно хотя бы периодически обращаться в классе на уроке. Эта форма работы может проходить в виде игры с листа в ансамбле: педагог-ученик или два ученика. Ансамблевая игра способствует непрерывности процесса чтения, его ритмической и темповой организации.</w:t>
      </w:r>
    </w:p>
    <w:p w:rsidR="00EC6033" w:rsidRPr="003D03F0" w:rsidRDefault="00EC6033" w:rsidP="004A4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Начиная со 2-3 класса, целесообразно проводить регулярные зачеты по чтению нот с листа, проверяя развитие навыка, выявляя типические для ка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дого ученика сложности. Кроме того, зачеты стимулируют учащихся к д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машним занятиям чтением.</w:t>
      </w:r>
    </w:p>
    <w:p w:rsidR="00EC6033" w:rsidRPr="003D03F0" w:rsidRDefault="00EC6033" w:rsidP="004A4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033" w:rsidRPr="003D03F0" w:rsidRDefault="00EC6033" w:rsidP="004A4D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индивидуального плана.</w:t>
      </w:r>
    </w:p>
    <w:p w:rsidR="00EC6033" w:rsidRPr="003D03F0" w:rsidRDefault="00EC6033" w:rsidP="004A4D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Важнейшим моментом в планировании работы педагога с учащимся явл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ется составление его учебного плана, который должен отразить не только 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туальные задачи (планирование работы на полугодие или год), но и дал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нейшую перспективу развития ученика.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индивидуального плана преподаватель исходит из ко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кретных педагогических задач — актуальные проблемы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нического разв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тия, развитие полифонического мышления, знакомство с новыми стилями и жанрами и т. п. При этом необходимо учитывать индивидуальные особенн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сти ученика, его способности, техническую и музыкальную подготовку, вр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менные возможности его домашних занятий.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  В репертуарный план каждого ученика обязательно включаются этюды и гаммы, полифонические произведения, произведения, написанные в «кру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ной» форме, пьесы и ансамбли. За годы обучения в ДМШ ребенок должен охватить в своем репертуаре все многообразие стилей, жанров, форм, позн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комиться с музыкальным языком различных эпох.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При этом основная цель репертуарного плана профессионального учащ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гося — создание пианистической и общей музыкальной базы для его дал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нейшего обучения. Будущего любителя можно обучать на более легком, до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тупном по пианистической реализации, популярном и «завлекательном» 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пертуаре, не забывая о том, что обучение в фортепианном классе ДМШ об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зано заложить все пианистические основы выпускника школы.</w:t>
      </w:r>
    </w:p>
    <w:p w:rsidR="00EC6033" w:rsidRPr="003D03F0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      Составляя репертуарный план каждого конкретного ученика, педагог до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таточно свободно пользуется репертуарными рекомендациями «Программы класса фортепиано ДМШ». В одних случаях педагогически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оправдано вкл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чение в репертуар произведений на класс ниже</w:t>
      </w:r>
      <w:r w:rsidRPr="003D0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В индивидуальные планы учащихся, облада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softHyphen/>
        <w:t>ющих хорошими данными, могут быть включены произв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дения из репертуара следующего класса.</w:t>
      </w:r>
    </w:p>
    <w:p w:rsidR="00EC6033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Для расширения музыкального кругозора учащегося помимо произвед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ний, детально изучаемых в классе для концертного исполнения, ребенок зн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 xml:space="preserve">комится с рядом разнохарактерных пьес, в которых допускается различная степень завершенности работы над ними. </w:t>
      </w:r>
    </w:p>
    <w:p w:rsidR="00EC6033" w:rsidRDefault="00EC6033" w:rsidP="004A4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Pr="003D03F0" w:rsidRDefault="00EC6033" w:rsidP="00A369C1">
      <w:pPr>
        <w:pStyle w:val="Style51"/>
        <w:widowControl/>
        <w:tabs>
          <w:tab w:val="left" w:pos="0"/>
        </w:tabs>
        <w:spacing w:before="10" w:line="240" w:lineRule="auto"/>
        <w:ind w:firstLine="0"/>
        <w:jc w:val="center"/>
        <w:rPr>
          <w:rStyle w:val="FontStyle90"/>
          <w:b/>
          <w:sz w:val="28"/>
          <w:szCs w:val="28"/>
        </w:rPr>
      </w:pPr>
      <w:r w:rsidRPr="003D03F0">
        <w:rPr>
          <w:rStyle w:val="FontStyle90"/>
          <w:b/>
          <w:sz w:val="28"/>
          <w:szCs w:val="28"/>
        </w:rPr>
        <w:t>Список репертуарных сборников.</w:t>
      </w:r>
    </w:p>
    <w:p w:rsidR="00EC6033" w:rsidRPr="003D03F0" w:rsidRDefault="00EC6033" w:rsidP="00A369C1">
      <w:pPr>
        <w:pStyle w:val="Style51"/>
        <w:widowControl/>
        <w:tabs>
          <w:tab w:val="left" w:pos="0"/>
        </w:tabs>
        <w:spacing w:before="10" w:line="240" w:lineRule="auto"/>
        <w:ind w:firstLine="0"/>
        <w:jc w:val="center"/>
        <w:rPr>
          <w:rStyle w:val="FontStyle90"/>
          <w:b/>
          <w:sz w:val="28"/>
          <w:szCs w:val="28"/>
        </w:rPr>
      </w:pPr>
    </w:p>
    <w:p w:rsidR="00EC6033" w:rsidRPr="003D03F0" w:rsidRDefault="00EC6033" w:rsidP="00A42952">
      <w:pPr>
        <w:pStyle w:val="Style51"/>
        <w:widowControl/>
        <w:tabs>
          <w:tab w:val="left" w:pos="0"/>
        </w:tabs>
        <w:spacing w:before="10" w:line="240" w:lineRule="auto"/>
        <w:ind w:firstLine="0"/>
        <w:rPr>
          <w:rStyle w:val="FontStyle90"/>
          <w:sz w:val="28"/>
          <w:szCs w:val="28"/>
        </w:rPr>
      </w:pPr>
      <w:r w:rsidRPr="003D03F0">
        <w:rPr>
          <w:rStyle w:val="FontStyle90"/>
          <w:sz w:val="28"/>
          <w:szCs w:val="28"/>
        </w:rPr>
        <w:t xml:space="preserve">«Альбом ученика пианиста». Хрестоматия 1-7 кл. Сост. Г. Цыганова. </w:t>
      </w:r>
      <w:r w:rsidRPr="003D03F0">
        <w:rPr>
          <w:sz w:val="28"/>
          <w:szCs w:val="28"/>
        </w:rPr>
        <w:t>Изд-во «Феникс». Ростов на Дону, 2011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«Альбом юного музыканта» сост. Л. Костромитина, Е. Борисова.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Вып. 1 СПб Композитор Санкт-Петербург, 1997.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«Альбом юного музыканта» Сост. Л. Костромитина, Е. Борисова. Вып. 2. СПб Изд-во «Союз художников», 1998.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«Альбом юного музыканта» Сост. Л. Костромитина, Е. Борисова. Вып. 3. СПб. Изд-во «Союз художников», 1998.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Альтерман С. «40 уроков начального обучения музыке детей 4-6 лет» в 2-х тетрадях. СПб. Композитор Санкт-Петербург, 1999.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Артоболевская А. «Первая встреча с музыкой» Москва, 1992г.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Бакулова А. Сорокин К. «Альбом советской детской музыки». Т. 10. Москва, 1984г.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Бакулова Л., Сорокин К.  «Калинка» Альбом начинающего пианиста. Мос</w:t>
      </w:r>
      <w:r w:rsidRPr="003D03F0">
        <w:rPr>
          <w:rFonts w:ascii="Times New Roman" w:hAnsi="Times New Roman" w:cs="Times New Roman"/>
          <w:sz w:val="28"/>
          <w:szCs w:val="28"/>
        </w:rPr>
        <w:t>к</w:t>
      </w:r>
      <w:r w:rsidRPr="003D03F0">
        <w:rPr>
          <w:rFonts w:ascii="Times New Roman" w:hAnsi="Times New Roman" w:cs="Times New Roman"/>
          <w:sz w:val="28"/>
          <w:szCs w:val="28"/>
        </w:rPr>
        <w:t xml:space="preserve">ва, </w:t>
      </w:r>
      <w:smartTag w:uri="urn:schemas-microsoft-com:office:smarttags" w:element="metricconverter">
        <w:smartTagPr>
          <w:attr w:name="ProductID" w:val="1988 г"/>
        </w:smartTagPr>
        <w:r w:rsidRPr="003D03F0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3D03F0">
        <w:rPr>
          <w:rFonts w:ascii="Times New Roman" w:hAnsi="Times New Roman" w:cs="Times New Roman"/>
          <w:sz w:val="28"/>
          <w:szCs w:val="28"/>
        </w:rPr>
        <w:t>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Барахтин Ю.В., «Музицирование для детей и взрослых» вып. 1 и 2. Новос</w:t>
      </w:r>
      <w:r w:rsidRPr="003D03F0">
        <w:rPr>
          <w:rFonts w:ascii="Times New Roman" w:hAnsi="Times New Roman" w:cs="Times New Roman"/>
          <w:sz w:val="28"/>
          <w:szCs w:val="28"/>
        </w:rPr>
        <w:t>и</w:t>
      </w:r>
      <w:r w:rsidRPr="003D03F0">
        <w:rPr>
          <w:rFonts w:ascii="Times New Roman" w:hAnsi="Times New Roman" w:cs="Times New Roman"/>
          <w:sz w:val="28"/>
          <w:szCs w:val="28"/>
        </w:rPr>
        <w:t xml:space="preserve">бирск, </w:t>
      </w:r>
      <w:smartTag w:uri="urn:schemas-microsoft-com:office:smarttags" w:element="metricconverter">
        <w:smartTagPr>
          <w:attr w:name="ProductID" w:val="2006 г"/>
        </w:smartTagPr>
        <w:r w:rsidRPr="003D03F0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D03F0">
        <w:rPr>
          <w:rFonts w:ascii="Times New Roman" w:hAnsi="Times New Roman" w:cs="Times New Roman"/>
          <w:sz w:val="28"/>
          <w:szCs w:val="28"/>
        </w:rPr>
        <w:t>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Баренбойм Л., Перунова Н. «Путь к музыке.» Л.: Сов. Композитор, 1988. Вып. 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Барсуков С. «Весёлые нотки»  для учащихся 1-2 кл. ДМШ. Ростов-на-Дону, </w:t>
      </w:r>
      <w:smartTag w:uri="urn:schemas-microsoft-com:office:smarttags" w:element="metricconverter">
        <w:smartTagPr>
          <w:attr w:name="ProductID" w:val="2010 г"/>
        </w:smartTagPr>
        <w:r w:rsidRPr="003D03F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D0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Барсукова С. Пьесы, сонатины, вариации и ансамбли. 1–2 кл. ДМШ. Вып. 1, 2. Ростов-на-Дону  «Феникс» </w:t>
      </w:r>
      <w:smartTag w:uri="urn:schemas-microsoft-com:office:smarttags" w:element="metricconverter">
        <w:smartTagPr>
          <w:attr w:name="ProductID" w:val="2003 г"/>
        </w:smartTagPr>
        <w:r w:rsidRPr="003D03F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D03F0">
        <w:rPr>
          <w:rFonts w:ascii="Times New Roman" w:hAnsi="Times New Roman" w:cs="Times New Roman"/>
          <w:sz w:val="28"/>
          <w:szCs w:val="28"/>
        </w:rPr>
        <w:t>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Бахарев С.  «Страна белых роз» Сборник фортепианных пьес по сказкам Х. Андерсена.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Бахарев С. «Волшебный фонарь». Альбом для фортепиано 1-7 кл. Новоро</w:t>
      </w:r>
      <w:r w:rsidRPr="003D03F0">
        <w:rPr>
          <w:rFonts w:ascii="Times New Roman" w:hAnsi="Times New Roman" w:cs="Times New Roman"/>
          <w:sz w:val="28"/>
          <w:szCs w:val="28"/>
        </w:rPr>
        <w:t>с</w:t>
      </w:r>
      <w:r w:rsidRPr="003D03F0">
        <w:rPr>
          <w:rFonts w:ascii="Times New Roman" w:hAnsi="Times New Roman" w:cs="Times New Roman"/>
          <w:sz w:val="28"/>
          <w:szCs w:val="28"/>
        </w:rPr>
        <w:t>сийск, 1996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Барсукова С. Пьесы, сонатины, вариации и ансамбли. 3–4 кл. ДМШ. Вып. 1, 2. Ростов-на-Дону  «Феникс» </w:t>
      </w:r>
      <w:smartTag w:uri="urn:schemas-microsoft-com:office:smarttags" w:element="metricconverter">
        <w:smartTagPr>
          <w:attr w:name="ProductID" w:val="2003 г"/>
        </w:smartTagPr>
        <w:r w:rsidRPr="003D03F0">
          <w:rPr>
            <w:rFonts w:ascii="Times New Roman" w:hAnsi="Times New Roman" w:cs="Times New Roman"/>
            <w:sz w:val="28"/>
            <w:szCs w:val="28"/>
          </w:rPr>
          <w:t>2003 г</w:t>
        </w:r>
      </w:smartTag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Барсукова С. «Пора играть, малыш». Для учащихся подготовительного и первого класса ДМШ. Изд-во «Феникс». Ростов на Дону, 2009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Барсукрва С. «Любимое фортепиано». Сборники пьес. 1-7 кл.Изд-во «Ф</w:t>
      </w:r>
      <w:r w:rsidRPr="003D03F0">
        <w:rPr>
          <w:rFonts w:ascii="Times New Roman" w:hAnsi="Times New Roman" w:cs="Times New Roman"/>
          <w:sz w:val="28"/>
          <w:szCs w:val="28"/>
        </w:rPr>
        <w:t>е</w:t>
      </w:r>
      <w:r w:rsidRPr="003D03F0">
        <w:rPr>
          <w:rFonts w:ascii="Times New Roman" w:hAnsi="Times New Roman" w:cs="Times New Roman"/>
          <w:sz w:val="28"/>
          <w:szCs w:val="28"/>
        </w:rPr>
        <w:t>никс». Ростов на Дону, 2011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Барсукова С. «Волшебные звуки форотепиано». Сборник ансамблей 1-7 кл. Изд-во «Феникс». Ростов на Дону, 2012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Булаева О., Геталова О. Учусь импровизировать и сочинять. Творческая те</w:t>
      </w:r>
      <w:r w:rsidRPr="003D03F0">
        <w:rPr>
          <w:rFonts w:ascii="Times New Roman" w:hAnsi="Times New Roman" w:cs="Times New Roman"/>
          <w:sz w:val="28"/>
          <w:szCs w:val="28"/>
        </w:rPr>
        <w:t>т</w:t>
      </w:r>
      <w:r w:rsidRPr="003D03F0">
        <w:rPr>
          <w:rFonts w:ascii="Times New Roman" w:hAnsi="Times New Roman" w:cs="Times New Roman"/>
          <w:sz w:val="28"/>
          <w:szCs w:val="28"/>
        </w:rPr>
        <w:t>радь 1, 2. СПб.: Композитор • Санкт-Петербург, 1999.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lastRenderedPageBreak/>
        <w:t>Бах И.С. «Нотная тетрадь Анны Магдалены Бах» Киев, 1982г.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Бах И.С. «Маленькие прелюдии и фуги» Москва, 1985г.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Бах И.С. «Инвенции и симфонии» Москва, 1985г.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Бах И.С. – Кабалевский Д. «Маленькие органные прелюдии и фуги» 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Москва, 1986г.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Бах И.С. Х.Т.К. 1, 2 т.т. Москва, 1980г.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Бах И.С. Французские сюиты. Москва, 1980г.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Бах И.С. – Гендель Г.Ф. Избранные сюиты. Киев, 1985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Бах И.С. Партиты №4-6 . Москва, 1973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Беркович И. «25 легких пьес» Киев, 1973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Беренс Г. «50 маленьких пьес» соч. 70 Москва, 1931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Беркович И. «24 прелюдии» соч. 46. Москва, 1973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Беркович И. «25 легких пьес» Киев, 1973г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Бертини А. «Избранные этюды» соч. 29 и 32 Москва, 1992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Бетховен Л.« 32 сонаты» т.1 Москва, 1989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Бетховен Л. Легкие сонаты. Москва, 1988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Бриль И. Джазовые пьесы для фортепиано. 3–5 кл. ДМШ.Москва «Кифара» 2003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Бриль И. Джазовые пьесы для фортепиано. 1–3кл. ДМШ. Москва «Кифара» 2003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Булаева О., Геталова О. Учусь импровизировать и сочинять. Творческая те</w:t>
      </w:r>
      <w:r w:rsidRPr="003D03F0">
        <w:rPr>
          <w:rFonts w:ascii="Times New Roman" w:hAnsi="Times New Roman" w:cs="Times New Roman"/>
          <w:sz w:val="28"/>
          <w:szCs w:val="28"/>
        </w:rPr>
        <w:t>т</w:t>
      </w:r>
      <w:r w:rsidRPr="003D03F0">
        <w:rPr>
          <w:rFonts w:ascii="Times New Roman" w:hAnsi="Times New Roman" w:cs="Times New Roman"/>
          <w:sz w:val="28"/>
          <w:szCs w:val="28"/>
        </w:rPr>
        <w:t>радь 1. СПб. Композитор, Санкт-Петербург,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Гайдн Й. Избранные сонаты. Ростов-на-Дону. 1998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Гедике А. Избранные сочинения для детей. Москва, 1985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Геталова О., Визная И. В музыку с радостью. Санкт-Петербург «Композ</w:t>
      </w:r>
      <w:r w:rsidRPr="003D03F0">
        <w:rPr>
          <w:rFonts w:ascii="Times New Roman" w:hAnsi="Times New Roman" w:cs="Times New Roman"/>
          <w:sz w:val="28"/>
          <w:szCs w:val="28"/>
        </w:rPr>
        <w:t>и</w:t>
      </w:r>
      <w:r w:rsidRPr="003D03F0">
        <w:rPr>
          <w:rFonts w:ascii="Times New Roman" w:hAnsi="Times New Roman" w:cs="Times New Roman"/>
          <w:sz w:val="28"/>
          <w:szCs w:val="28"/>
        </w:rPr>
        <w:t>тор» 2011 (изд.2)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Глинка М. Пьесы. Москва, 1974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Глушенко М. «Волшебный мир фортепиано» СПБ, «Композитор Санкт – П</w:t>
      </w:r>
      <w:r w:rsidRPr="003D03F0">
        <w:rPr>
          <w:rFonts w:ascii="Times New Roman" w:hAnsi="Times New Roman" w:cs="Times New Roman"/>
          <w:sz w:val="28"/>
          <w:szCs w:val="28"/>
        </w:rPr>
        <w:t>е</w:t>
      </w:r>
      <w:r w:rsidRPr="003D03F0">
        <w:rPr>
          <w:rFonts w:ascii="Times New Roman" w:hAnsi="Times New Roman" w:cs="Times New Roman"/>
          <w:sz w:val="28"/>
          <w:szCs w:val="28"/>
        </w:rPr>
        <w:t>тербург», 2005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Гнесина Е. «Фортепианная азбука» Москва , 1956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Гнесина Е. «Маленькие этюды для начинающих» Москва, 1964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Гречанинов А. Детский альбом. «Бусинки» соч. 98 и 123.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Москва, 1968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Григ Э. «Лирические пьесы.» соч. 12, 38, 43. Москва, 1985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Дебюсси К. «Детский уголок.» Москва, 1994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Джазовые фортепианные пьесы. СПб. Композитор, Санкт-Петербург,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Домогацкая И. Учусь вместе с мамой. Музыкальный альбом в кар</w:t>
      </w:r>
      <w:r w:rsidRPr="003D03F0">
        <w:rPr>
          <w:rFonts w:ascii="Times New Roman" w:hAnsi="Times New Roman" w:cs="Times New Roman"/>
          <w:sz w:val="28"/>
          <w:szCs w:val="28"/>
        </w:rPr>
        <w:softHyphen/>
        <w:t>тинках. Изд-во «Классика—XXI», 2001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Дьяченко Н. «Музыкальные картинки» Москва, 1992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Избранные пьесы русских и советских композиторов.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Сост. А. Курпавин. Ленинград, 1972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«Из репертуара юного пианиста» Ленинград, 1989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Игнатьев Б. и Игнатьева Л. «Я музыкантом стать хочу.» 1,2 ч.ч.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Москва, 1986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lastRenderedPageBreak/>
        <w:t>Избранные пьесы. Ленинград, 1957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композиторов. 2-3 кл. ДМШ /Сост. Н. Вол</w:t>
      </w:r>
      <w:r w:rsidRPr="003D03F0">
        <w:rPr>
          <w:rFonts w:ascii="Times New Roman" w:hAnsi="Times New Roman" w:cs="Times New Roman"/>
          <w:sz w:val="28"/>
          <w:szCs w:val="28"/>
        </w:rPr>
        <w:t>о</w:t>
      </w:r>
      <w:r w:rsidRPr="003D03F0">
        <w:rPr>
          <w:rFonts w:ascii="Times New Roman" w:hAnsi="Times New Roman" w:cs="Times New Roman"/>
          <w:sz w:val="28"/>
          <w:szCs w:val="28"/>
        </w:rPr>
        <w:t>шинова. СПб.:Изд-во «Союз художников», 1998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композиторов. V-VI кл.  М.:Музгиз, 1961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Из репертуара юного пианиста. Для уч. ДМШ / Сост. О. Курнавина, А. Р</w:t>
      </w:r>
      <w:r w:rsidRPr="003D03F0">
        <w:rPr>
          <w:rFonts w:ascii="Times New Roman" w:hAnsi="Times New Roman" w:cs="Times New Roman"/>
          <w:sz w:val="28"/>
          <w:szCs w:val="28"/>
        </w:rPr>
        <w:t>у</w:t>
      </w:r>
      <w:r w:rsidRPr="003D03F0">
        <w:rPr>
          <w:rFonts w:ascii="Times New Roman" w:hAnsi="Times New Roman" w:cs="Times New Roman"/>
          <w:sz w:val="28"/>
          <w:szCs w:val="28"/>
        </w:rPr>
        <w:t>мянцев. Вып. 1. СПб.: Композитор • Санкт-Петербург, 2003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История любви. Легкая музыка американских и западноевропейских комп</w:t>
      </w:r>
      <w:r w:rsidRPr="003D03F0">
        <w:rPr>
          <w:rFonts w:ascii="Times New Roman" w:hAnsi="Times New Roman" w:cs="Times New Roman"/>
          <w:sz w:val="28"/>
          <w:szCs w:val="28"/>
        </w:rPr>
        <w:t>о</w:t>
      </w:r>
      <w:r w:rsidRPr="003D03F0">
        <w:rPr>
          <w:rFonts w:ascii="Times New Roman" w:hAnsi="Times New Roman" w:cs="Times New Roman"/>
          <w:sz w:val="28"/>
          <w:szCs w:val="28"/>
        </w:rPr>
        <w:t>зиторов в переложении для фортепиано. Москва «Крипто-Логос»  2001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Кабалевский Д. « 24 прелюдии» соч. 38 Москва, 1986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Клементи М. – Таузиг К. «Избранные этюды» Москва, 1979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Кобылянский А. «Октавные этюды» Ленинград, 1977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Косенко В. « 24 детские пьесы» соч. 15. Москва, 1986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Кравченко Б. «Картинки детства» Ленинград, 1982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Левины Елена и Евгений «Волшебный зоопарк для маленьких пианистов». Серия «Мои первые ноты» Изд-во «Феникс». Ростов на Дону, 2012.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Лемуан А. «Этюды» соч. 37 Москва, 1993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Лешгорн А. «Этюды» соч. 66 Москва, 1970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Лешгорн К. «Школа беглости» соч. 136 Москва, 1987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Лешгорн К. «Школа беглости» соч. 136 Москва, 1987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Лист Ф. «Юношеские этюды» соч. 1 Будапешт, 1952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Ляховицкая С. Сборник фортепианных пьес, этюдов и ансамблей. Лени</w:t>
      </w:r>
      <w:r w:rsidRPr="003D03F0">
        <w:rPr>
          <w:rFonts w:ascii="Times New Roman" w:hAnsi="Times New Roman" w:cs="Times New Roman"/>
          <w:sz w:val="28"/>
          <w:szCs w:val="28"/>
        </w:rPr>
        <w:t>н</w:t>
      </w:r>
      <w:r w:rsidRPr="003D03F0">
        <w:rPr>
          <w:rFonts w:ascii="Times New Roman" w:hAnsi="Times New Roman" w:cs="Times New Roman"/>
          <w:sz w:val="28"/>
          <w:szCs w:val="28"/>
        </w:rPr>
        <w:t>град,1968г.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Ляховицкая С. Сборник  фортепианных  пьес, этюдов и ансамблей, ч.1, 2., Ленинград, 1980,1985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Ляховицкая С. «Маленькому любителю музыки». Ленинград, 1981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Лист Ф. «Юношеские этюды» соч. 1 Будапешт, 1952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Любомудрова Н., Сорокин К., Туманян А.,  Педагогический репертуар. Хр</w:t>
      </w:r>
      <w:r w:rsidRPr="003D03F0">
        <w:rPr>
          <w:rFonts w:ascii="Times New Roman" w:hAnsi="Times New Roman" w:cs="Times New Roman"/>
          <w:sz w:val="28"/>
          <w:szCs w:val="28"/>
        </w:rPr>
        <w:t>е</w:t>
      </w:r>
      <w:r w:rsidRPr="003D03F0">
        <w:rPr>
          <w:rFonts w:ascii="Times New Roman" w:hAnsi="Times New Roman" w:cs="Times New Roman"/>
          <w:sz w:val="28"/>
          <w:szCs w:val="28"/>
        </w:rPr>
        <w:t>стоматия для фортепиано 4 класс ДМШ. Москва, 1981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Майкапар С. Избранные пьесы. Москва, 1985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Металлиди Ж. «Дом с колокольчиком». Пьесы и ансамбли для на</w:t>
      </w:r>
      <w:r w:rsidRPr="003D03F0">
        <w:rPr>
          <w:rFonts w:ascii="Times New Roman" w:hAnsi="Times New Roman" w:cs="Times New Roman"/>
          <w:sz w:val="28"/>
          <w:szCs w:val="28"/>
        </w:rPr>
        <w:softHyphen/>
        <w:t>чинающих пианистов. СПб, Композитор • Санкт-Петербург, 1994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Металлиди Ж. «Музыкальный сюрприз». Пьесы и ансамбли для начинающих пианистов. СПб, Композитор • Санкт-Петербург, 2002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Милич Б. «Маленькому пианисту» Москва, 1994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Милич Б. «Учебный репертуар» для учеников 1 класса ДМШ. Киев, 1970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Милич Б. Фортепиано. Учебный репертуар ДМШ 2-7 классы. Киев, 1979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Мое концертное выступление. Фортепианные пьесы. I-IV кл. Сост. М. Пол</w:t>
      </w:r>
      <w:r w:rsidRPr="003D03F0">
        <w:rPr>
          <w:rFonts w:ascii="Times New Roman" w:hAnsi="Times New Roman" w:cs="Times New Roman"/>
          <w:sz w:val="28"/>
          <w:szCs w:val="28"/>
        </w:rPr>
        <w:t>о</w:t>
      </w:r>
      <w:r w:rsidRPr="003D03F0">
        <w:rPr>
          <w:rFonts w:ascii="Times New Roman" w:hAnsi="Times New Roman" w:cs="Times New Roman"/>
          <w:sz w:val="28"/>
          <w:szCs w:val="28"/>
        </w:rPr>
        <w:t>зова. СПб, Композитор • Санкт-Петербург, 1997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Мое концертное выступление. Сонатины для младших и средних классов. Сост. М. Полозова. Вып. 4. СПб, Композитор • Санкт-Петербург, 2001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Мое концертное выступление. Фортепианные пьесы. Средние и старшие кл. Сост. М. Полозова. Вып. 2, 3. СПб., Композитор Санкт-Петербург, 1998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Мое концертное выступление. Вариации. Средние и старшие кл. /Сост. М. Полозова. Вып. 5. СПб.: Композитор • Санкт-Петербург,2001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lastRenderedPageBreak/>
        <w:t>Моцарт В. Сонатины. Москва, 1985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Моцарт В. Избранные сонаты. Ростов-на-Дону 1998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Моцарт В. Сонаты. Т.1 Ленинград, 1982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Моцарт В. Нетрудные сонаты. Москва, 1988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Мошковский М. «15виртуозных этюдов» соч. 72 Москва, 1986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Музицирование для детей и взрослых Вып.2,3 пер., сост., ред. Барахтина Ю.В. Новосибирск, Издательство «Окарина» 2007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Музыка для детей. Вып. 1 Москва, 1989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Музыка для детей. Вып. 4. Москва, 1973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Музыка для детей. Вып. 6. Москва, 1976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Музыкальная азбука. Для детей дошкольного возраста. Сост. Н. Перунова. Л.: Сов.композитор, 1990</w:t>
      </w:r>
    </w:p>
    <w:p w:rsidR="00EC6033" w:rsidRPr="003D03F0" w:rsidRDefault="00EC6033" w:rsidP="00EF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Музыкальные зарисовки. Для учащихся младших и средних классов. Сост. Н. Торопова. Изд-во «Феникс». Ростов на Дону. 2010.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Музыкальные картинки. Сост. Л. Хереско. Л., Сов.композитор, 1983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«Музыка Вены» сост. М. Якимчук. СПб., «Лань»,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Мясковский Н. Избранные пьесы. Москва, 1986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Начинаю играть на рояле. Учебное пособие./ Сост. Б. Березовский, А. Бо</w:t>
      </w:r>
      <w:r w:rsidRPr="003D03F0">
        <w:rPr>
          <w:rFonts w:ascii="Times New Roman" w:hAnsi="Times New Roman" w:cs="Times New Roman"/>
          <w:sz w:val="28"/>
          <w:szCs w:val="28"/>
        </w:rPr>
        <w:t>р</w:t>
      </w:r>
      <w:r w:rsidRPr="003D03F0">
        <w:rPr>
          <w:rFonts w:ascii="Times New Roman" w:hAnsi="Times New Roman" w:cs="Times New Roman"/>
          <w:sz w:val="28"/>
          <w:szCs w:val="28"/>
        </w:rPr>
        <w:t>зенков, Е. Сухоцкая. Ч. 1, 2. СПб., Композитор • Санкт-Петербург,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Николаев А. «Фортепианная игра» Москва , 1998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Петров А. Популярные мелодии из кино и телефильмов. Облегченные пер</w:t>
      </w:r>
      <w:r w:rsidRPr="003D03F0">
        <w:rPr>
          <w:rFonts w:ascii="Times New Roman" w:hAnsi="Times New Roman" w:cs="Times New Roman"/>
          <w:sz w:val="28"/>
          <w:szCs w:val="28"/>
        </w:rPr>
        <w:t>е</w:t>
      </w:r>
      <w:r w:rsidRPr="003D03F0">
        <w:rPr>
          <w:rFonts w:ascii="Times New Roman" w:hAnsi="Times New Roman" w:cs="Times New Roman"/>
          <w:sz w:val="28"/>
          <w:szCs w:val="28"/>
        </w:rPr>
        <w:t>ложения для фортепиано. Санкт-Петербург, «Композитор» 2003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Парфенов И. «Детский альбом» Курган, 1988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Педагогический репертуар ДМШ. 5-й кл. Произведения крупной формы. Ред. Н. Копчевский. Вып. </w:t>
      </w:r>
      <w:smartTag w:uri="urn:schemas-microsoft-com:office:smarttags" w:element="metricconverter">
        <w:smartTagPr>
          <w:attr w:name="ProductID" w:val="1. М"/>
        </w:smartTagPr>
        <w:r w:rsidRPr="003D03F0">
          <w:rPr>
            <w:rFonts w:ascii="Times New Roman" w:hAnsi="Times New Roman" w:cs="Times New Roman"/>
            <w:sz w:val="28"/>
            <w:szCs w:val="28"/>
          </w:rPr>
          <w:t>1. М</w:t>
        </w:r>
      </w:smartTag>
      <w:r w:rsidRPr="003D03F0">
        <w:rPr>
          <w:rFonts w:ascii="Times New Roman" w:hAnsi="Times New Roman" w:cs="Times New Roman"/>
          <w:sz w:val="28"/>
          <w:szCs w:val="28"/>
        </w:rPr>
        <w:t>.: Музыка, 1989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Полифонические пьесы. Вып. 1,2 Москва, 1977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Полифонические пьесы. Вып. 1,2 Москва, 1977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«Полифонический альбом». Избранные произведения композиторов- совр</w:t>
      </w:r>
      <w:r w:rsidRPr="003D03F0">
        <w:rPr>
          <w:rFonts w:ascii="Times New Roman" w:hAnsi="Times New Roman" w:cs="Times New Roman"/>
          <w:sz w:val="28"/>
          <w:szCs w:val="28"/>
        </w:rPr>
        <w:t>е</w:t>
      </w:r>
      <w:r w:rsidRPr="003D03F0">
        <w:rPr>
          <w:rFonts w:ascii="Times New Roman" w:hAnsi="Times New Roman" w:cs="Times New Roman"/>
          <w:sz w:val="28"/>
          <w:szCs w:val="28"/>
        </w:rPr>
        <w:t>менников И.С. Баха. Москва, 2002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Прокофьев С. Альбом фортепианных пьес. Москва, 1964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Прокофьев С. Избранные пьесы. Москва, 1987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Пьесы для маленьких и самых маленьких. Сост. Л. Костромитина, Е. Борис</w:t>
      </w:r>
      <w:r w:rsidRPr="003D03F0">
        <w:rPr>
          <w:rFonts w:ascii="Times New Roman" w:hAnsi="Times New Roman" w:cs="Times New Roman"/>
          <w:sz w:val="28"/>
          <w:szCs w:val="28"/>
        </w:rPr>
        <w:t>о</w:t>
      </w:r>
      <w:r w:rsidRPr="003D03F0">
        <w:rPr>
          <w:rFonts w:ascii="Times New Roman" w:hAnsi="Times New Roman" w:cs="Times New Roman"/>
          <w:sz w:val="28"/>
          <w:szCs w:val="28"/>
        </w:rPr>
        <w:t>ва. СПб., Изд-во «Союз художников»,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Пьесы русских, советских и зарубежных  композиторов для фортепиано. Сост. Б. Березовский, А. Борзенков, Е. Сухоцкая. Вып. </w:t>
      </w:r>
      <w:smartTag w:uri="urn:schemas-microsoft-com:office:smarttags" w:element="metricconverter">
        <w:smartTagPr>
          <w:attr w:name="ProductID" w:val="2. Л"/>
        </w:smartTagPr>
        <w:r w:rsidRPr="003D03F0">
          <w:rPr>
            <w:rFonts w:ascii="Times New Roman" w:hAnsi="Times New Roman" w:cs="Times New Roman"/>
            <w:sz w:val="28"/>
            <w:szCs w:val="28"/>
          </w:rPr>
          <w:t>2. Л</w:t>
        </w:r>
      </w:smartTag>
      <w:r w:rsidRPr="003D03F0">
        <w:rPr>
          <w:rFonts w:ascii="Times New Roman" w:hAnsi="Times New Roman" w:cs="Times New Roman"/>
          <w:sz w:val="28"/>
          <w:szCs w:val="28"/>
        </w:rPr>
        <w:t>., Музыка, 1987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Пьесы русских, советских и зарубежных композиторов для фортепиано./ сост. Б. Березовский, А. Борзенков. Е. Сухоцкая. Вып. </w:t>
      </w:r>
      <w:smartTag w:uri="urn:schemas-microsoft-com:office:smarttags" w:element="metricconverter">
        <w:smartTagPr>
          <w:attr w:name="ProductID" w:val="5. Л"/>
        </w:smartTagPr>
        <w:r w:rsidRPr="003D03F0">
          <w:rPr>
            <w:rFonts w:ascii="Times New Roman" w:hAnsi="Times New Roman" w:cs="Times New Roman"/>
            <w:sz w:val="28"/>
            <w:szCs w:val="28"/>
          </w:rPr>
          <w:t>5. Л</w:t>
        </w:r>
      </w:smartTag>
      <w:r w:rsidRPr="003D03F0">
        <w:rPr>
          <w:rFonts w:ascii="Times New Roman" w:hAnsi="Times New Roman" w:cs="Times New Roman"/>
          <w:sz w:val="28"/>
          <w:szCs w:val="28"/>
        </w:rPr>
        <w:t>., Музыка, 1990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Пьесы в форме старинных танцев. Москва, 1986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Пьесы ленинградских композиторов. Вып. 15. Ленинград, 1988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Пьесы зарубежных композиторов. Сост. Ф. Розенблюм.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Ленинград, 1974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Ройзман Л., Натансон В., «Юный пианист» вып. 1. Москва, 1979 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Свиридов Г. Альбом пьес для детей. Москва, 1989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Сен – Санс К. Избранные произведения. Москва, 1985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lastRenderedPageBreak/>
        <w:t xml:space="preserve">Смирнова Т.И. «Аллегро» Фортепиано. Интенсивный курс. Тетр. 8 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Москва, 1996; Тетр. 17 Москва, 1998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Соколов М. Педагогический репертуар ДМШ, младшие классы. Пьесы в форме старинных танцев. Москва, 1972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Сонатины для маленьких и самых маленьких. Сост. Л. Костромитина. СПб., Изд-во «Союз художников», 2002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«Сыграйка». Сборник пьес. Сост. Б. Поливода, В. Сластененко.  Изд-во «Ф</w:t>
      </w:r>
      <w:r w:rsidRPr="003D03F0">
        <w:rPr>
          <w:rFonts w:ascii="Times New Roman" w:hAnsi="Times New Roman" w:cs="Times New Roman"/>
          <w:sz w:val="28"/>
          <w:szCs w:val="28"/>
        </w:rPr>
        <w:t>е</w:t>
      </w:r>
      <w:r w:rsidRPr="003D03F0">
        <w:rPr>
          <w:rFonts w:ascii="Times New Roman" w:hAnsi="Times New Roman" w:cs="Times New Roman"/>
          <w:sz w:val="28"/>
          <w:szCs w:val="28"/>
        </w:rPr>
        <w:t>никс». Ростов на Дону, 2011.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Твой друг рояль. Пособие по интенсивному обучению игре на фортепиано Сост. И. Лаврова, Е. Лантратова, Ж. Касаткина. СПб., Изд-во «Союз худо</w:t>
      </w:r>
      <w:r w:rsidRPr="003D03F0">
        <w:rPr>
          <w:rFonts w:ascii="Times New Roman" w:hAnsi="Times New Roman" w:cs="Times New Roman"/>
          <w:sz w:val="28"/>
          <w:szCs w:val="28"/>
        </w:rPr>
        <w:t>ж</w:t>
      </w:r>
      <w:r w:rsidRPr="003D03F0">
        <w:rPr>
          <w:rFonts w:ascii="Times New Roman" w:hAnsi="Times New Roman" w:cs="Times New Roman"/>
          <w:sz w:val="28"/>
          <w:szCs w:val="28"/>
        </w:rPr>
        <w:t>ников»,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Фортепиано в музыкальной школе. Этюды. Ступени мастерства. 1-й кл. / Сост. 3. Баранова, Н. Перунова. Ч. 1,2. СПб., Композитор • Санкт-Петербург, 2001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Фортепианные джазовые пьесы для детей и юношества Сост. Л. В. Екимова, А. А. Истрашкин, А. Б. Садыхбеков. СПб., Изд-во «Союз художников»,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 для фортепиано. 3-й кл.ДМШ,/Сост. Н. Любомудрова, К. Сорокин, А. Туманян. М., Музыка, 1988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репертуара. 6 кл. ДМШ. «Этюды» сост. Н. Копчевский. М., Музыка,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Хрестоматия 110 новых пьес для фортепиано. 1-й кл. Серия «Лучшее из х</w:t>
      </w:r>
      <w:r w:rsidRPr="003D03F0">
        <w:rPr>
          <w:rFonts w:ascii="Times New Roman" w:hAnsi="Times New Roman" w:cs="Times New Roman"/>
          <w:sz w:val="28"/>
          <w:szCs w:val="28"/>
        </w:rPr>
        <w:t>о</w:t>
      </w:r>
      <w:r w:rsidRPr="003D03F0">
        <w:rPr>
          <w:rFonts w:ascii="Times New Roman" w:hAnsi="Times New Roman" w:cs="Times New Roman"/>
          <w:sz w:val="28"/>
          <w:szCs w:val="28"/>
        </w:rPr>
        <w:t>рошего». Изд-во «Феникс». Ростов на Дону, 2008</w:t>
      </w:r>
    </w:p>
    <w:p w:rsidR="00EC6033" w:rsidRPr="003D03F0" w:rsidRDefault="00EC6033" w:rsidP="00A2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Чайковский П. Избранные пьесы. Москва, 1962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Чайковский П. «Времена года» Москва, 1958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Чайковский П. «Детский альбом» Москва, 1981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Черни К.- Гермер Г. «Избранные этюды» Москва, 1990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Черни К. «Школа беглости» соч. 299 Москва, 1969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Черни К. «Искусство беглости пальцев» соч.740 Москва, 1980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Черни К. «100 упражнений для начинающих» Москва, 1936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Чернышков С.  На рояле вокруг света. Фортепианная музыка ХХ века. 1, 2, 3, 4 кл. Москва, «Классика- ХХI» 2003</w:t>
      </w:r>
    </w:p>
    <w:p w:rsidR="00EC6033" w:rsidRPr="003D03F0" w:rsidRDefault="00EC6033" w:rsidP="00A2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Чимароза Д. Сонаты. Москва, 1992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Шитте А. «25маленьких этюдов» соч.108 Москва, 1959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Шитте А. «25этюдов» соч. 68 Москва, 1988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Школа юного пианиста ч.1 Сост. Л. Криштоп, И. Черношеина. Ред. С. Бан</w:t>
      </w:r>
      <w:r w:rsidRPr="003D03F0">
        <w:rPr>
          <w:rFonts w:ascii="Times New Roman" w:hAnsi="Times New Roman" w:cs="Times New Roman"/>
          <w:sz w:val="28"/>
          <w:szCs w:val="28"/>
        </w:rPr>
        <w:t>е</w:t>
      </w:r>
      <w:r w:rsidRPr="003D03F0">
        <w:rPr>
          <w:rFonts w:ascii="Times New Roman" w:hAnsi="Times New Roman" w:cs="Times New Roman"/>
          <w:sz w:val="28"/>
          <w:szCs w:val="28"/>
        </w:rPr>
        <w:t>вича, Л. Криштоп. СПб., Композитор • Санкт-Петербург, 2003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Шостакович Д. Избранные пьесы. Москва, 1987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Шуберт Ф. Пьесы. Москва, 1986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Шуман Р. «Альбом для юношества». Москва, 1972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Шуман Р. «Детские сцены» соч. 15. Ростов-на-Дону, 1998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Этюды для маленьких и самых маленьких. Сост. Л. Костромитина. СПб., Изд-во «Союз художников», 1999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Этюды. Ступени мастерства. 4-й кл. / Сост. З. Баранова, Л. Аншелес, Н.  П</w:t>
      </w:r>
      <w:r w:rsidRPr="003D03F0">
        <w:rPr>
          <w:rFonts w:ascii="Times New Roman" w:hAnsi="Times New Roman" w:cs="Times New Roman"/>
          <w:sz w:val="28"/>
          <w:szCs w:val="28"/>
        </w:rPr>
        <w:t>е</w:t>
      </w:r>
      <w:r w:rsidRPr="003D03F0">
        <w:rPr>
          <w:rFonts w:ascii="Times New Roman" w:hAnsi="Times New Roman" w:cs="Times New Roman"/>
          <w:sz w:val="28"/>
          <w:szCs w:val="28"/>
        </w:rPr>
        <w:t>рунова. Вып. 1, 2. СПБ,Композитор  •  Санкт-Петербург, 2003.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lastRenderedPageBreak/>
        <w:t>Юдовина-Гальперина Т. Кумпарсита. Для начинающих пианистов. Санкт-Петербург, «Союз художников», 2003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 xml:space="preserve">Юдовина – Гальперина Т. «Большая музыка маленькому музыканту» СПБ, изд. «Композитор Санкт – Петербург», альбом 1 – </w:t>
      </w:r>
      <w:smartTag w:uri="urn:schemas-microsoft-com:office:smarttags" w:element="metricconverter">
        <w:smartTagPr>
          <w:attr w:name="ProductID" w:val="2 г"/>
        </w:smartTagPr>
        <w:r w:rsidRPr="003D03F0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3D03F0">
        <w:rPr>
          <w:rFonts w:ascii="Times New Roman" w:hAnsi="Times New Roman" w:cs="Times New Roman"/>
          <w:sz w:val="28"/>
          <w:szCs w:val="28"/>
        </w:rPr>
        <w:t>.обучения, альбом 2 – 3г.обучения, 2011.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«Юному музыканту пианисту». Хрестоматия 1-7 кл. Сост. Г. Цыганова, И. Королькова. Изд-во «Феникс». Ростов на Дону, 2012.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F0">
        <w:rPr>
          <w:rFonts w:ascii="Times New Roman" w:hAnsi="Times New Roman" w:cs="Times New Roman"/>
          <w:sz w:val="28"/>
          <w:szCs w:val="28"/>
        </w:rPr>
        <w:t>«Я буду пианистом». Методическое пособие для обучения нотной грамоте и игре на фортепиано. Сост. И. Королькова. Изд-во «Феникс». Ростов на Дону., 2010.</w:t>
      </w:r>
    </w:p>
    <w:p w:rsidR="00EC6033" w:rsidRPr="003D03F0" w:rsidRDefault="00EC6033" w:rsidP="000A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33" w:rsidRPr="003D03F0" w:rsidRDefault="00EC6033" w:rsidP="00A36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F0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EC6033" w:rsidRPr="003D03F0" w:rsidRDefault="00EC6033" w:rsidP="00A36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Алексеев А. Д. Методика обучения игре на фортепиано. Изд. 3. - М.: Музыка, 1978</w:t>
      </w:r>
    </w:p>
    <w:p w:rsidR="00EC6033" w:rsidRPr="003D03F0" w:rsidRDefault="00EC6033" w:rsidP="000A073A">
      <w:pPr>
        <w:pStyle w:val="Style55"/>
        <w:widowControl/>
        <w:tabs>
          <w:tab w:val="left" w:pos="350"/>
        </w:tabs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3D03F0">
        <w:rPr>
          <w:rStyle w:val="FontStyle13"/>
          <w:sz w:val="28"/>
          <w:szCs w:val="28"/>
        </w:rPr>
        <w:t>Артобалевская А. Д. «Индивидуальность ученика и искусство педагога» М., 1996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Айзенштадт С. А. «Детский альбом» П. И. Чайковского»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2003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Баренбойм Л. А. «Вопросы фортепианной педагогики и исполнительства»- Л., Советский композитор,1981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Баренбойм Л. А. «Путь к музицированию» - Л., Советский композитор, 1979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Богино П. К. «Игры-задачи для начинающих музыкантов» - М. Музыка, 1974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Бодки Э. «Интерпретация клавирных произведений И .С Баха» - М., Музыка, 1993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Браудо И. А. «Артикуляция. - Л., 1973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Брянская Ф. «Формирование и развитие навыка игры с листа в первые годы обучения пианиста»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2005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Вицинский А. В. «Беседы с пианистами»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Голубовская Н. И. «О музыкальном исполнительстве» - Л., Музыка, 1985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Гофман И. «Фортепианная игра. Ответы на вопросы о фортепианной игре»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2002</w:t>
      </w:r>
    </w:p>
    <w:p w:rsidR="00EC6033" w:rsidRPr="003D03F0" w:rsidRDefault="00EC6033" w:rsidP="000A073A">
      <w:pPr>
        <w:pStyle w:val="Style29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D03F0">
        <w:rPr>
          <w:rStyle w:val="FontStyle13"/>
          <w:sz w:val="28"/>
          <w:szCs w:val="28"/>
        </w:rPr>
        <w:t>3асимова А. В. «Как исполнять Бетховена» - М.,2004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Калинина Н. П. «Клавирная музыка Баха в фортепианном классе» - Л., М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зыка, 1988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Коган Г. «Работа пианиста»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Коган Г. «У врат мастерства»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Как научить играть на рояле. Первые шаги.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2005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Как исполнять Бетховена. - М., Классика ХХ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Как исполнять Гайдна.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Как исполнять Моцарта - М., Классик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2003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Как исполнять Шопена.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2005</w:t>
      </w:r>
    </w:p>
    <w:p w:rsidR="00EC6033" w:rsidRPr="003D03F0" w:rsidRDefault="00EC6033" w:rsidP="000A073A">
      <w:pPr>
        <w:pStyle w:val="Style55"/>
        <w:widowControl/>
        <w:tabs>
          <w:tab w:val="left" w:pos="350"/>
        </w:tabs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3D03F0">
        <w:rPr>
          <w:rStyle w:val="FontStyle13"/>
          <w:sz w:val="28"/>
          <w:szCs w:val="28"/>
        </w:rPr>
        <w:t>Калинина М. «Клавирная музыка Баха в фортепианном классе» Л., 1974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Кирнарская Д. К «Музыкальные способности» «Таланты-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век», 2004.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Копчевский Н. А. «Иоганн Себастьян Бах».В сборнике «Вопросы музыкал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ной пе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дагогики». Выпуск 1. - М.: Музыка, 1979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Кон А. «О фортепианном искусстве» - М., Классика-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</w:rPr>
        <w:t>, 2005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Корыхалова Н. «Играем гаммы» - М., Музыка, 1995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Кременштейн Б. «Воспитание самостоятельности учащегося в классе спец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ального фортепиано» - М., Классика-ХХ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2003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Лазарева Ю. «Детский альбом. Пьесы для фортепиано» - М., Воениздат, 1997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Либерман Е. Я. «Работа над фортепианной техникой» - М., Музыка, 1971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Метнер Н. К. «Повседневная работа пианиста и композитора» Сост. М. Ту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вич, Л. Лукомский - М., 1979.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Милич Б. «Воспитание ученика-пианиста» - М., «Кифара», 2002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Мильштейн Я. И. «Вопросы теории и истории исполнительства» - М., Сове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ский композитор, 1983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Мильштейн Я. И. «Советы Шопена пианистам» - М„ 1967</w:t>
      </w:r>
    </w:p>
    <w:p w:rsidR="00EC6033" w:rsidRPr="003D03F0" w:rsidRDefault="00EC6033" w:rsidP="000A0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Мильштейн Я.И. «Хорошо темперированный клавир И.С. Баха и особенн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сти его исполнения». - М., Классика-ХХ</w:t>
      </w:r>
      <w:r w:rsidRPr="003D03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2001</w:t>
      </w:r>
    </w:p>
    <w:p w:rsidR="00EC6033" w:rsidRPr="003D03F0" w:rsidRDefault="00EC6033" w:rsidP="000A0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Нейгауз Г. Г. «Об искусстве фортепианной игры»Издание 5-е., М.: Музыка, 1987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Николаев А. «Очерки по истории фортепианной педагогики и теории пи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низма» - М., Музыка, 1980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Носина В. «Символика музыки И.С.Баха» - Тамбов, 1993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Рекнисов В. Г. Диалоги о музыкальной педагогике. - М.: Классика-</w:t>
      </w:r>
      <w:r w:rsidRPr="003D03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Савшинский С. «Пианист и его работа» - М.: Классика-</w:t>
      </w:r>
      <w:r w:rsidRPr="003D03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2002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Савшинский С. «Работа пианиста над музыкальным произведением» - М., Классика-</w:t>
      </w:r>
      <w:r w:rsidRPr="003D03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2004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Светозарова Н., Кременштейн Б. «Педализация в процессе обучения игре на фортепиано» - М, Классика-</w:t>
      </w:r>
      <w:r w:rsidRPr="003D03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2002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Система детского музыкального воспитания Корфа. Под редакцией Л.Баренбойма. - Л.: Музыка, 1970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Смирнова И. «Фортепианно-интенсивный курс» - М.: Музыка, 1992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Стрельбицкая Е. А. «Пианистические и аппликатурные навыки в работе над гаммами, аккордами и арпеджио» Учебно-методическое пособие - М., 2000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Теплов Б. «Психология музыкальных способностей» - М., 1947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Тимакин Е. М. «Воспитание пианиста» - М.: Советский композитор, 1989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Тимакин Е. М. «Навыки координации в развитии пианиста» - М.: Советский композитор, 1987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Фейгин М. «Индивидуальность ученика и искусство педагога» - М., 1968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Фейгин М. «Мелодия и полифония в первые годы обучения игре на форт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пиано» - М., 1960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Фейнберг С. Е. «Пианизм как искусство» - М, Классика-</w:t>
      </w:r>
      <w:r w:rsidRPr="003D03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2001</w:t>
      </w:r>
    </w:p>
    <w:p w:rsidR="00EC6033" w:rsidRPr="003D03F0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Швейцер А. Иоганн Себастьян Бах. – М, Классика-</w:t>
      </w:r>
      <w:r w:rsidRPr="003D03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2002</w:t>
      </w:r>
    </w:p>
    <w:p w:rsidR="00EC6033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F0">
        <w:rPr>
          <w:rFonts w:ascii="Times New Roman" w:hAnsi="Times New Roman" w:cs="Times New Roman"/>
          <w:color w:val="000000"/>
          <w:sz w:val="28"/>
          <w:szCs w:val="28"/>
        </w:rPr>
        <w:t>Шмидт-Шкловская А. «О воспитании пианистических навыков» - М., Кла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сика-</w:t>
      </w:r>
      <w:r w:rsidRPr="003D03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03F0">
        <w:rPr>
          <w:rFonts w:ascii="Times New Roman" w:hAnsi="Times New Roman" w:cs="Times New Roman"/>
          <w:color w:val="000000"/>
          <w:sz w:val="28"/>
          <w:szCs w:val="28"/>
        </w:rPr>
        <w:t>, 2002</w:t>
      </w:r>
    </w:p>
    <w:p w:rsidR="00EC6033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10244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44B">
        <w:rPr>
          <w:rFonts w:ascii="Times New Roman" w:hAnsi="Times New Roman" w:cs="Times New Roman"/>
          <w:b/>
          <w:color w:val="000000"/>
          <w:sz w:val="28"/>
          <w:szCs w:val="28"/>
        </w:rPr>
        <w:t>Обновлённый список репертуарных сборников</w:t>
      </w:r>
    </w:p>
    <w:p w:rsidR="00EC6033" w:rsidRDefault="00EC6033" w:rsidP="0010244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Альтерман С., Кузнецова Е. Учимся играть на рояле. Учебное пособие для начинающих. Том 1 Пьесы. Ансамбли. СПб: «Композитор» 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Альтерман С., Кузнецова Е. Учимся играть на рояле. Учебное пособие для начинающих. Том  2 Крупная форма. Этюды. СПб: «Композитор» 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10244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Барсукова С.А. Волшебный мир фортепиано: избранные произведения: 1-2 классы ДМШ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«Феникс», 2015г.</w:t>
      </w: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1A1">
        <w:rPr>
          <w:rFonts w:ascii="Times New Roman" w:hAnsi="Times New Roman" w:cs="Times New Roman"/>
          <w:color w:val="000000"/>
          <w:sz w:val="28"/>
          <w:szCs w:val="28"/>
        </w:rPr>
        <w:t>Барсукова С.А. Волшебный мир фортепи</w:t>
      </w:r>
      <w:r>
        <w:rPr>
          <w:rFonts w:ascii="Times New Roman" w:hAnsi="Times New Roman" w:cs="Times New Roman"/>
          <w:color w:val="000000"/>
          <w:sz w:val="28"/>
          <w:szCs w:val="28"/>
        </w:rPr>
        <w:t>ано: избранные произведения: 2-3</w:t>
      </w:r>
      <w:r w:rsidRPr="004101A1">
        <w:rPr>
          <w:rFonts w:ascii="Times New Roman" w:hAnsi="Times New Roman" w:cs="Times New Roman"/>
          <w:color w:val="000000"/>
          <w:sz w:val="28"/>
          <w:szCs w:val="28"/>
        </w:rPr>
        <w:t xml:space="preserve"> классы ДМШ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1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1A1">
        <w:rPr>
          <w:rFonts w:ascii="Times New Roman" w:hAnsi="Times New Roman" w:cs="Times New Roman"/>
          <w:color w:val="000000"/>
          <w:sz w:val="28"/>
          <w:szCs w:val="28"/>
        </w:rPr>
        <w:t>на – Дону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101A1">
        <w:rPr>
          <w:rFonts w:ascii="Times New Roman" w:hAnsi="Times New Roman" w:cs="Times New Roman"/>
          <w:color w:val="000000"/>
          <w:sz w:val="28"/>
          <w:szCs w:val="28"/>
        </w:rPr>
        <w:t xml:space="preserve"> «Феникс»</w:t>
      </w:r>
      <w:r>
        <w:rPr>
          <w:rFonts w:ascii="Times New Roman" w:hAnsi="Times New Roman" w:cs="Times New Roman"/>
          <w:color w:val="000000"/>
          <w:sz w:val="28"/>
          <w:szCs w:val="28"/>
        </w:rPr>
        <w:t>, 2015г.</w:t>
      </w: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Барсукова С.А. Волшебный мир фортепиано: избранные произведения: 3-4 классы ДМШ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«Феникс», 2015г.</w:t>
      </w: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Барсукова С.А. Волшебный мир фортепиано: избранные произведения: 4-5</w:t>
      </w: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классы ДМШ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2015г.</w:t>
      </w: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Геталова О. «В музыку с радостью». Хрестоматия для 6-7 класса. Пьесы. Этюды.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СПб: «Композитор» 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Геталова О. «В музыку с радостью». Хрестоматия для 6-7 класса. Полиф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ния.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Крупная форма. СПб: «Композитор» 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Гусева С. Путешествие в музыкальную страну. Музыкальная азбука.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-на – Дону : «Феникс», 2016г.</w:t>
      </w:r>
    </w:p>
    <w:p w:rsidR="00EC6033" w:rsidRDefault="00EC6033" w:rsidP="00BB425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Гусева С. Путешествие в музыкальную страну. Знакомство с нотами.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-на – Дону : «Феникс», 2016г.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Гусева С. Мелодия и ритм.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Емельянова Г. «Учимся, играя». Пособие для начинающих пианистов.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 : «Феникс», 2015г.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Жукович В. «Нескучные пьесы».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Жульева Л. «Вдвоем веселее». Фортепианные ансамбли.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2015г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Жученко Д. «Детский альбом». СПб: «Композитор» 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«Звонкие клавиши». 126 новых пьес для фортепиано. 1 класс ДМШ.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-на – Дону: «Феникс», 2014г.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Коровицын В. «Альбом фортепианной музыки для детей» (для учащихся младших и средних классов)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Королькова И. «Хочу быть музыкантом». Методическое пособие. 1 ч.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Королькова И. «Хочу быть музыкантом». Методическое пособие. 2 ч.Ростов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-на – Дону: «Феникс»,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Кузнецова Т. «Поиграем» Занимательные упражнения для самых маленьких пианистов.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Мамон Г. «Концерт по заявкам ». СПб: «Композитор» 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«Музыкальная карусель». Избранные произведения для фортепиано.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– Дону: «Феникс»,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«Новая школа игры на фортепиано».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Торопова Н. «Волшебная река» (для учащихся младших классов).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Торопова Н. «Музыкальная страна». Сборник пьес для фортепиано для уч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 младших и средних классов.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Торопова Н. «Первые нотки». Сборник пьес для учащихся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и  классов. 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2015г.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Торопова Н. «Первые нотки в басовом ключе». Сборник пьес для учащихся подготовительного и  классов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– Дону: «Феникс»,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Pr="000665A4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Обновлённый список методической литературы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Зайцева Т., Макарова Л.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Пуризко О. Воспитание творческих навыков в 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мировании самостоятельности учащихся в классной и домашней работе. СПб: «Композитор» 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Имханицкий М. Новое об артикуляции и штрихах в музыкальном интонир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вании. Издательство РАМ им. Гнесиных.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Корыхалова Н. Играем гаммы. Учебное пособие. М. «Музыка»,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Корыхалова Н. «Детский альбом Чайковского такт за тактом». Методическое пособие. СПб: «Композитор» 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Либерман Е. Работа над фортепианной техникой.</w:t>
      </w:r>
      <w:r w:rsidR="00685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Москва «Классика»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>, 2016г.</w:t>
      </w: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Перельман Н. В классе рояля. Короткие рассуждения. Москва «Классика»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>, 2016г.</w:t>
      </w:r>
    </w:p>
    <w:p w:rsidR="00EC6033" w:rsidRPr="002B34EC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A4D8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32727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BB425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Pr="0010244B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Pr="004101A1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Pr="004101A1" w:rsidRDefault="00EC6033" w:rsidP="004101A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33" w:rsidRPr="0010244B" w:rsidRDefault="00EC6033" w:rsidP="0010244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C6033" w:rsidRPr="0010244B" w:rsidSect="00297060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D6" w:rsidRDefault="00DB49D6">
      <w:r>
        <w:separator/>
      </w:r>
    </w:p>
  </w:endnote>
  <w:endnote w:type="continuationSeparator" w:id="0">
    <w:p w:rsidR="00DB49D6" w:rsidRDefault="00DB4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23" w:rsidRDefault="00AD3623" w:rsidP="005E39FF">
    <w:pPr>
      <w:pStyle w:val="a5"/>
      <w:framePr w:wrap="around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AD3623" w:rsidRDefault="00AD3623" w:rsidP="00104C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23" w:rsidRDefault="00AD3623" w:rsidP="005E39FF">
    <w:pPr>
      <w:pStyle w:val="a5"/>
      <w:framePr w:wrap="around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8D441C">
      <w:rPr>
        <w:rStyle w:val="a7"/>
        <w:rFonts w:cs="Calibri"/>
        <w:noProof/>
      </w:rPr>
      <w:t>2</w:t>
    </w:r>
    <w:r>
      <w:rPr>
        <w:rStyle w:val="a7"/>
        <w:rFonts w:cs="Calibri"/>
      </w:rPr>
      <w:fldChar w:fldCharType="end"/>
    </w:r>
  </w:p>
  <w:p w:rsidR="00AD3623" w:rsidRDefault="00AD3623" w:rsidP="00104C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D6" w:rsidRDefault="00DB49D6">
      <w:r>
        <w:separator/>
      </w:r>
    </w:p>
  </w:footnote>
  <w:footnote w:type="continuationSeparator" w:id="0">
    <w:p w:rsidR="00DB49D6" w:rsidRDefault="00DB4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CA6DCC"/>
    <w:lvl w:ilvl="0">
      <w:numFmt w:val="bullet"/>
      <w:lvlText w:val="*"/>
      <w:lvlJc w:val="left"/>
    </w:lvl>
  </w:abstractNum>
  <w:abstractNum w:abstractNumId="1">
    <w:nsid w:val="02534CC1"/>
    <w:multiLevelType w:val="hybridMultilevel"/>
    <w:tmpl w:val="E536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24707"/>
    <w:multiLevelType w:val="hybridMultilevel"/>
    <w:tmpl w:val="7BDA0136"/>
    <w:lvl w:ilvl="0" w:tplc="76726CF6">
      <w:start w:val="1"/>
      <w:numFmt w:val="decimal"/>
      <w:lvlText w:val="%1."/>
      <w:lvlJc w:val="left"/>
      <w:pPr>
        <w:ind w:left="-2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43" w:hanging="180"/>
      </w:pPr>
      <w:rPr>
        <w:rFonts w:cs="Times New Roman"/>
      </w:rPr>
    </w:lvl>
  </w:abstractNum>
  <w:abstractNum w:abstractNumId="3">
    <w:nsid w:val="09787995"/>
    <w:multiLevelType w:val="hybridMultilevel"/>
    <w:tmpl w:val="D7FA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60B3D"/>
    <w:multiLevelType w:val="hybridMultilevel"/>
    <w:tmpl w:val="E6C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2223E"/>
    <w:multiLevelType w:val="hybridMultilevel"/>
    <w:tmpl w:val="157C72C8"/>
    <w:lvl w:ilvl="0" w:tplc="731432B8">
      <w:start w:val="1"/>
      <w:numFmt w:val="decimal"/>
      <w:lvlText w:val="%1."/>
      <w:lvlJc w:val="left"/>
      <w:pPr>
        <w:ind w:left="5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6">
    <w:nsid w:val="1C8D7615"/>
    <w:multiLevelType w:val="hybridMultilevel"/>
    <w:tmpl w:val="A69E7C6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3B0968"/>
    <w:multiLevelType w:val="hybridMultilevel"/>
    <w:tmpl w:val="4EFC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348E3"/>
    <w:multiLevelType w:val="hybridMultilevel"/>
    <w:tmpl w:val="18A2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C4B6A"/>
    <w:multiLevelType w:val="hybridMultilevel"/>
    <w:tmpl w:val="6E229992"/>
    <w:lvl w:ilvl="0" w:tplc="F304614E">
      <w:start w:val="1"/>
      <w:numFmt w:val="decimal"/>
      <w:lvlText w:val="%1."/>
      <w:lvlJc w:val="left"/>
      <w:pPr>
        <w:ind w:left="-2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43" w:hanging="180"/>
      </w:pPr>
      <w:rPr>
        <w:rFonts w:cs="Times New Roman"/>
      </w:rPr>
    </w:lvl>
  </w:abstractNum>
  <w:abstractNum w:abstractNumId="10">
    <w:nsid w:val="4A042F83"/>
    <w:multiLevelType w:val="hybridMultilevel"/>
    <w:tmpl w:val="6DA82FA2"/>
    <w:lvl w:ilvl="0" w:tplc="2736C5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D9A56D4"/>
    <w:multiLevelType w:val="hybridMultilevel"/>
    <w:tmpl w:val="604C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14679"/>
    <w:multiLevelType w:val="hybridMultilevel"/>
    <w:tmpl w:val="BE2C343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C6701E"/>
    <w:multiLevelType w:val="hybridMultilevel"/>
    <w:tmpl w:val="D786EC26"/>
    <w:lvl w:ilvl="0" w:tplc="127A294C">
      <w:start w:val="1"/>
      <w:numFmt w:val="decimal"/>
      <w:lvlText w:val="%1."/>
      <w:lvlJc w:val="left"/>
      <w:pPr>
        <w:ind w:left="1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03" w:hanging="180"/>
      </w:pPr>
      <w:rPr>
        <w:rFonts w:cs="Times New Roman"/>
      </w:rPr>
    </w:lvl>
  </w:abstractNum>
  <w:abstractNum w:abstractNumId="14">
    <w:nsid w:val="5E3602F4"/>
    <w:multiLevelType w:val="hybridMultilevel"/>
    <w:tmpl w:val="1742A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F35A53"/>
    <w:multiLevelType w:val="hybridMultilevel"/>
    <w:tmpl w:val="B736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F86D2B"/>
    <w:multiLevelType w:val="singleLevel"/>
    <w:tmpl w:val="A2201A3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7">
    <w:nsid w:val="748278FE"/>
    <w:multiLevelType w:val="hybridMultilevel"/>
    <w:tmpl w:val="D5AA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3"/>
  </w:num>
  <w:num w:numId="12">
    <w:abstractNumId w:val="16"/>
  </w:num>
  <w:num w:numId="13">
    <w:abstractNumId w:val="8"/>
  </w:num>
  <w:num w:numId="14">
    <w:abstractNumId w:val="4"/>
  </w:num>
  <w:num w:numId="15">
    <w:abstractNumId w:val="9"/>
  </w:num>
  <w:num w:numId="16">
    <w:abstractNumId w:val="17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296"/>
    <w:rsid w:val="000022DD"/>
    <w:rsid w:val="000048DD"/>
    <w:rsid w:val="00037FB4"/>
    <w:rsid w:val="000412ED"/>
    <w:rsid w:val="0004332F"/>
    <w:rsid w:val="00056661"/>
    <w:rsid w:val="000600B5"/>
    <w:rsid w:val="000652B7"/>
    <w:rsid w:val="00065B0A"/>
    <w:rsid w:val="00065B7B"/>
    <w:rsid w:val="000664AE"/>
    <w:rsid w:val="000665A4"/>
    <w:rsid w:val="00066ADA"/>
    <w:rsid w:val="00066B0D"/>
    <w:rsid w:val="0007616B"/>
    <w:rsid w:val="0008055A"/>
    <w:rsid w:val="00084C85"/>
    <w:rsid w:val="000856DA"/>
    <w:rsid w:val="00085DA8"/>
    <w:rsid w:val="00086774"/>
    <w:rsid w:val="00090582"/>
    <w:rsid w:val="0009062B"/>
    <w:rsid w:val="00091914"/>
    <w:rsid w:val="000952F8"/>
    <w:rsid w:val="0009555C"/>
    <w:rsid w:val="000A073A"/>
    <w:rsid w:val="000B0733"/>
    <w:rsid w:val="000B4E33"/>
    <w:rsid w:val="000C18B2"/>
    <w:rsid w:val="000C6CBE"/>
    <w:rsid w:val="000D6AA3"/>
    <w:rsid w:val="000E651F"/>
    <w:rsid w:val="000E7EE1"/>
    <w:rsid w:val="000F5ACF"/>
    <w:rsid w:val="000F7D86"/>
    <w:rsid w:val="00100C49"/>
    <w:rsid w:val="0010244B"/>
    <w:rsid w:val="00104C2A"/>
    <w:rsid w:val="00110D70"/>
    <w:rsid w:val="0011462A"/>
    <w:rsid w:val="00120E7C"/>
    <w:rsid w:val="00134904"/>
    <w:rsid w:val="00136697"/>
    <w:rsid w:val="00136E39"/>
    <w:rsid w:val="00142070"/>
    <w:rsid w:val="001420FA"/>
    <w:rsid w:val="001500EA"/>
    <w:rsid w:val="00150C73"/>
    <w:rsid w:val="00151A91"/>
    <w:rsid w:val="00161DF4"/>
    <w:rsid w:val="001629C0"/>
    <w:rsid w:val="00170D5E"/>
    <w:rsid w:val="00173649"/>
    <w:rsid w:val="00176A19"/>
    <w:rsid w:val="00176AFB"/>
    <w:rsid w:val="001822E2"/>
    <w:rsid w:val="00187AE7"/>
    <w:rsid w:val="00192308"/>
    <w:rsid w:val="0019283E"/>
    <w:rsid w:val="00192AE4"/>
    <w:rsid w:val="00193296"/>
    <w:rsid w:val="001A2AC4"/>
    <w:rsid w:val="001A7FF6"/>
    <w:rsid w:val="001B084F"/>
    <w:rsid w:val="001B117C"/>
    <w:rsid w:val="001D0901"/>
    <w:rsid w:val="001E45EF"/>
    <w:rsid w:val="001E7FC3"/>
    <w:rsid w:val="001F6539"/>
    <w:rsid w:val="001F71F3"/>
    <w:rsid w:val="001F7C27"/>
    <w:rsid w:val="00203045"/>
    <w:rsid w:val="002062A6"/>
    <w:rsid w:val="002064A9"/>
    <w:rsid w:val="00217C7D"/>
    <w:rsid w:val="00223C1D"/>
    <w:rsid w:val="00224489"/>
    <w:rsid w:val="00235850"/>
    <w:rsid w:val="0025471F"/>
    <w:rsid w:val="00255BAB"/>
    <w:rsid w:val="0025721D"/>
    <w:rsid w:val="00257282"/>
    <w:rsid w:val="00260D02"/>
    <w:rsid w:val="00261981"/>
    <w:rsid w:val="002620A1"/>
    <w:rsid w:val="002620F2"/>
    <w:rsid w:val="002632B1"/>
    <w:rsid w:val="00264505"/>
    <w:rsid w:val="00265BF6"/>
    <w:rsid w:val="00275EAC"/>
    <w:rsid w:val="00281CC0"/>
    <w:rsid w:val="00284E44"/>
    <w:rsid w:val="00293875"/>
    <w:rsid w:val="0029417C"/>
    <w:rsid w:val="00297060"/>
    <w:rsid w:val="002A0B28"/>
    <w:rsid w:val="002B34EC"/>
    <w:rsid w:val="002D4EE4"/>
    <w:rsid w:val="002E15A2"/>
    <w:rsid w:val="002E1617"/>
    <w:rsid w:val="002E3571"/>
    <w:rsid w:val="002F22A9"/>
    <w:rsid w:val="002F481B"/>
    <w:rsid w:val="002F66C5"/>
    <w:rsid w:val="002F7D75"/>
    <w:rsid w:val="00302864"/>
    <w:rsid w:val="003035FC"/>
    <w:rsid w:val="00304F6E"/>
    <w:rsid w:val="00306554"/>
    <w:rsid w:val="00306773"/>
    <w:rsid w:val="0030724A"/>
    <w:rsid w:val="003209E8"/>
    <w:rsid w:val="0032727A"/>
    <w:rsid w:val="0034782A"/>
    <w:rsid w:val="00353D15"/>
    <w:rsid w:val="003553FF"/>
    <w:rsid w:val="003658AF"/>
    <w:rsid w:val="00375E86"/>
    <w:rsid w:val="003830ED"/>
    <w:rsid w:val="00383551"/>
    <w:rsid w:val="00390656"/>
    <w:rsid w:val="0039221C"/>
    <w:rsid w:val="00392EDE"/>
    <w:rsid w:val="00395D27"/>
    <w:rsid w:val="003A162E"/>
    <w:rsid w:val="003A1BF9"/>
    <w:rsid w:val="003A5095"/>
    <w:rsid w:val="003B3F10"/>
    <w:rsid w:val="003B70AB"/>
    <w:rsid w:val="003D03F0"/>
    <w:rsid w:val="003D25D9"/>
    <w:rsid w:val="003D60A0"/>
    <w:rsid w:val="003E6C98"/>
    <w:rsid w:val="003F11A4"/>
    <w:rsid w:val="003F342D"/>
    <w:rsid w:val="0040143A"/>
    <w:rsid w:val="004101A1"/>
    <w:rsid w:val="00412C00"/>
    <w:rsid w:val="00415824"/>
    <w:rsid w:val="00415AC1"/>
    <w:rsid w:val="0043351F"/>
    <w:rsid w:val="004401FA"/>
    <w:rsid w:val="004433D0"/>
    <w:rsid w:val="00447FD1"/>
    <w:rsid w:val="004506BF"/>
    <w:rsid w:val="00451E94"/>
    <w:rsid w:val="00464872"/>
    <w:rsid w:val="0046589E"/>
    <w:rsid w:val="00467D96"/>
    <w:rsid w:val="00470598"/>
    <w:rsid w:val="00472090"/>
    <w:rsid w:val="00477CA5"/>
    <w:rsid w:val="0048078A"/>
    <w:rsid w:val="00487775"/>
    <w:rsid w:val="00487EA9"/>
    <w:rsid w:val="00490AA1"/>
    <w:rsid w:val="0049381B"/>
    <w:rsid w:val="004953F1"/>
    <w:rsid w:val="00497FFE"/>
    <w:rsid w:val="004A1DA2"/>
    <w:rsid w:val="004A25E1"/>
    <w:rsid w:val="004A2A39"/>
    <w:rsid w:val="004A42FE"/>
    <w:rsid w:val="004A4D89"/>
    <w:rsid w:val="004A6430"/>
    <w:rsid w:val="004A7490"/>
    <w:rsid w:val="004C7F10"/>
    <w:rsid w:val="004D06A8"/>
    <w:rsid w:val="004D7D82"/>
    <w:rsid w:val="004E5518"/>
    <w:rsid w:val="004E5995"/>
    <w:rsid w:val="004F04B5"/>
    <w:rsid w:val="004F6C64"/>
    <w:rsid w:val="004F6E4E"/>
    <w:rsid w:val="004F7511"/>
    <w:rsid w:val="00524903"/>
    <w:rsid w:val="00526712"/>
    <w:rsid w:val="00532996"/>
    <w:rsid w:val="00534B87"/>
    <w:rsid w:val="00540360"/>
    <w:rsid w:val="00544D83"/>
    <w:rsid w:val="00546832"/>
    <w:rsid w:val="00553290"/>
    <w:rsid w:val="00554891"/>
    <w:rsid w:val="005552A9"/>
    <w:rsid w:val="005554BC"/>
    <w:rsid w:val="00560380"/>
    <w:rsid w:val="00561B1F"/>
    <w:rsid w:val="00563E8B"/>
    <w:rsid w:val="005641DB"/>
    <w:rsid w:val="0056460E"/>
    <w:rsid w:val="00564E4B"/>
    <w:rsid w:val="00573E6B"/>
    <w:rsid w:val="00580750"/>
    <w:rsid w:val="00581212"/>
    <w:rsid w:val="00581250"/>
    <w:rsid w:val="0058173F"/>
    <w:rsid w:val="00592EA5"/>
    <w:rsid w:val="00596D34"/>
    <w:rsid w:val="005A6590"/>
    <w:rsid w:val="005A662A"/>
    <w:rsid w:val="005A6A17"/>
    <w:rsid w:val="005A6A78"/>
    <w:rsid w:val="005A6B5A"/>
    <w:rsid w:val="005B4EEF"/>
    <w:rsid w:val="005B7DA7"/>
    <w:rsid w:val="005C20FC"/>
    <w:rsid w:val="005C4E88"/>
    <w:rsid w:val="005C67E2"/>
    <w:rsid w:val="005D1327"/>
    <w:rsid w:val="005E0C78"/>
    <w:rsid w:val="005E12E0"/>
    <w:rsid w:val="005E39FF"/>
    <w:rsid w:val="005E4544"/>
    <w:rsid w:val="005E7EA8"/>
    <w:rsid w:val="005F4CC9"/>
    <w:rsid w:val="00604682"/>
    <w:rsid w:val="006047C8"/>
    <w:rsid w:val="0061399B"/>
    <w:rsid w:val="00620E59"/>
    <w:rsid w:val="0062749E"/>
    <w:rsid w:val="0063300D"/>
    <w:rsid w:val="006343DC"/>
    <w:rsid w:val="006417B1"/>
    <w:rsid w:val="00647438"/>
    <w:rsid w:val="0065358E"/>
    <w:rsid w:val="006573AE"/>
    <w:rsid w:val="00676F71"/>
    <w:rsid w:val="006854F6"/>
    <w:rsid w:val="006855B5"/>
    <w:rsid w:val="0069556F"/>
    <w:rsid w:val="006A3D56"/>
    <w:rsid w:val="006A4C49"/>
    <w:rsid w:val="006A5C8A"/>
    <w:rsid w:val="006A6C8A"/>
    <w:rsid w:val="006A7E6F"/>
    <w:rsid w:val="006B3152"/>
    <w:rsid w:val="006B7BC4"/>
    <w:rsid w:val="006C6B96"/>
    <w:rsid w:val="006C75FE"/>
    <w:rsid w:val="006D549D"/>
    <w:rsid w:val="006E01F5"/>
    <w:rsid w:val="006E4FEF"/>
    <w:rsid w:val="006F0A60"/>
    <w:rsid w:val="006F1646"/>
    <w:rsid w:val="00701459"/>
    <w:rsid w:val="00713566"/>
    <w:rsid w:val="0071541B"/>
    <w:rsid w:val="00720B2E"/>
    <w:rsid w:val="00721F07"/>
    <w:rsid w:val="007225E4"/>
    <w:rsid w:val="00727682"/>
    <w:rsid w:val="00732BBC"/>
    <w:rsid w:val="00732E99"/>
    <w:rsid w:val="00737AD3"/>
    <w:rsid w:val="0074785F"/>
    <w:rsid w:val="00747FEE"/>
    <w:rsid w:val="007510CD"/>
    <w:rsid w:val="007769B2"/>
    <w:rsid w:val="00781332"/>
    <w:rsid w:val="00781EB8"/>
    <w:rsid w:val="0078489A"/>
    <w:rsid w:val="00793C48"/>
    <w:rsid w:val="00795E8B"/>
    <w:rsid w:val="00797235"/>
    <w:rsid w:val="00797B4D"/>
    <w:rsid w:val="007A34F5"/>
    <w:rsid w:val="007A5213"/>
    <w:rsid w:val="007A5FB8"/>
    <w:rsid w:val="007B2530"/>
    <w:rsid w:val="007B4ACA"/>
    <w:rsid w:val="007B67B9"/>
    <w:rsid w:val="007C2D9E"/>
    <w:rsid w:val="007C4ED4"/>
    <w:rsid w:val="007D02F6"/>
    <w:rsid w:val="007D0F50"/>
    <w:rsid w:val="007E1730"/>
    <w:rsid w:val="007E303E"/>
    <w:rsid w:val="007F1D7E"/>
    <w:rsid w:val="007F2958"/>
    <w:rsid w:val="00802816"/>
    <w:rsid w:val="008105F2"/>
    <w:rsid w:val="008116F4"/>
    <w:rsid w:val="0082281D"/>
    <w:rsid w:val="00825E54"/>
    <w:rsid w:val="008272B6"/>
    <w:rsid w:val="008404B0"/>
    <w:rsid w:val="00840537"/>
    <w:rsid w:val="00840BC8"/>
    <w:rsid w:val="008455AC"/>
    <w:rsid w:val="008463BE"/>
    <w:rsid w:val="00847C84"/>
    <w:rsid w:val="00855AF6"/>
    <w:rsid w:val="008711FB"/>
    <w:rsid w:val="00872AD5"/>
    <w:rsid w:val="008828A3"/>
    <w:rsid w:val="00884B30"/>
    <w:rsid w:val="008852CD"/>
    <w:rsid w:val="0089060D"/>
    <w:rsid w:val="00897D4B"/>
    <w:rsid w:val="008A228A"/>
    <w:rsid w:val="008B39C1"/>
    <w:rsid w:val="008B4393"/>
    <w:rsid w:val="008B6AE3"/>
    <w:rsid w:val="008B7C91"/>
    <w:rsid w:val="008C0CB2"/>
    <w:rsid w:val="008C0D4F"/>
    <w:rsid w:val="008D4138"/>
    <w:rsid w:val="008D441C"/>
    <w:rsid w:val="008D4AD3"/>
    <w:rsid w:val="008E6203"/>
    <w:rsid w:val="008E7EF0"/>
    <w:rsid w:val="008F7195"/>
    <w:rsid w:val="00911D21"/>
    <w:rsid w:val="00915F9C"/>
    <w:rsid w:val="00943C30"/>
    <w:rsid w:val="00944B37"/>
    <w:rsid w:val="00946CAA"/>
    <w:rsid w:val="009504FC"/>
    <w:rsid w:val="00955918"/>
    <w:rsid w:val="009563C1"/>
    <w:rsid w:val="00956455"/>
    <w:rsid w:val="0096010D"/>
    <w:rsid w:val="00962124"/>
    <w:rsid w:val="00963863"/>
    <w:rsid w:val="00973AC1"/>
    <w:rsid w:val="00975D6F"/>
    <w:rsid w:val="00977277"/>
    <w:rsid w:val="009A14ED"/>
    <w:rsid w:val="009A2191"/>
    <w:rsid w:val="009B4A66"/>
    <w:rsid w:val="009C2488"/>
    <w:rsid w:val="009C2BAE"/>
    <w:rsid w:val="009C4E9A"/>
    <w:rsid w:val="009E3ECD"/>
    <w:rsid w:val="009F3693"/>
    <w:rsid w:val="00A037F5"/>
    <w:rsid w:val="00A041B7"/>
    <w:rsid w:val="00A23F57"/>
    <w:rsid w:val="00A2563D"/>
    <w:rsid w:val="00A316CA"/>
    <w:rsid w:val="00A369C1"/>
    <w:rsid w:val="00A413D7"/>
    <w:rsid w:val="00A42952"/>
    <w:rsid w:val="00A46EF9"/>
    <w:rsid w:val="00A524F8"/>
    <w:rsid w:val="00A53555"/>
    <w:rsid w:val="00A5504E"/>
    <w:rsid w:val="00A552DF"/>
    <w:rsid w:val="00A63C03"/>
    <w:rsid w:val="00A64277"/>
    <w:rsid w:val="00A64E7D"/>
    <w:rsid w:val="00A6545B"/>
    <w:rsid w:val="00A72BBE"/>
    <w:rsid w:val="00A757F1"/>
    <w:rsid w:val="00A75BEF"/>
    <w:rsid w:val="00A854D8"/>
    <w:rsid w:val="00A859AD"/>
    <w:rsid w:val="00A87F93"/>
    <w:rsid w:val="00A90D8C"/>
    <w:rsid w:val="00A930CE"/>
    <w:rsid w:val="00A932EF"/>
    <w:rsid w:val="00A94BC5"/>
    <w:rsid w:val="00A97E8F"/>
    <w:rsid w:val="00AA018F"/>
    <w:rsid w:val="00AA07EB"/>
    <w:rsid w:val="00AA79CC"/>
    <w:rsid w:val="00AB29AC"/>
    <w:rsid w:val="00AB62E6"/>
    <w:rsid w:val="00AC1A19"/>
    <w:rsid w:val="00AC1E5F"/>
    <w:rsid w:val="00AC2CD9"/>
    <w:rsid w:val="00AC7BE4"/>
    <w:rsid w:val="00AC7F56"/>
    <w:rsid w:val="00AD0155"/>
    <w:rsid w:val="00AD3623"/>
    <w:rsid w:val="00AD6F82"/>
    <w:rsid w:val="00AE1711"/>
    <w:rsid w:val="00AE56DE"/>
    <w:rsid w:val="00AE60F1"/>
    <w:rsid w:val="00AE6AE5"/>
    <w:rsid w:val="00AF3DB7"/>
    <w:rsid w:val="00AF3DF8"/>
    <w:rsid w:val="00AF4427"/>
    <w:rsid w:val="00AF53D9"/>
    <w:rsid w:val="00AF66D8"/>
    <w:rsid w:val="00B020E5"/>
    <w:rsid w:val="00B145E0"/>
    <w:rsid w:val="00B21CEC"/>
    <w:rsid w:val="00B41FE5"/>
    <w:rsid w:val="00B471A0"/>
    <w:rsid w:val="00B47882"/>
    <w:rsid w:val="00B50353"/>
    <w:rsid w:val="00B50374"/>
    <w:rsid w:val="00B55491"/>
    <w:rsid w:val="00B66B77"/>
    <w:rsid w:val="00B72D3A"/>
    <w:rsid w:val="00B8268B"/>
    <w:rsid w:val="00B829E1"/>
    <w:rsid w:val="00B9035D"/>
    <w:rsid w:val="00B93456"/>
    <w:rsid w:val="00BA5B72"/>
    <w:rsid w:val="00BA6405"/>
    <w:rsid w:val="00BA7A6E"/>
    <w:rsid w:val="00BB1697"/>
    <w:rsid w:val="00BB425C"/>
    <w:rsid w:val="00BC4D7C"/>
    <w:rsid w:val="00BD19A7"/>
    <w:rsid w:val="00BD4906"/>
    <w:rsid w:val="00BE4245"/>
    <w:rsid w:val="00BE7F38"/>
    <w:rsid w:val="00BF075F"/>
    <w:rsid w:val="00BF47F6"/>
    <w:rsid w:val="00C03810"/>
    <w:rsid w:val="00C03CFC"/>
    <w:rsid w:val="00C0408E"/>
    <w:rsid w:val="00C15B33"/>
    <w:rsid w:val="00C179EA"/>
    <w:rsid w:val="00C406F4"/>
    <w:rsid w:val="00C51377"/>
    <w:rsid w:val="00C52D8A"/>
    <w:rsid w:val="00C54C50"/>
    <w:rsid w:val="00C54D75"/>
    <w:rsid w:val="00C55FA6"/>
    <w:rsid w:val="00C63A91"/>
    <w:rsid w:val="00C70BE9"/>
    <w:rsid w:val="00C73F1C"/>
    <w:rsid w:val="00C744F5"/>
    <w:rsid w:val="00C804A4"/>
    <w:rsid w:val="00C84F70"/>
    <w:rsid w:val="00C913DD"/>
    <w:rsid w:val="00C92DF3"/>
    <w:rsid w:val="00C943D9"/>
    <w:rsid w:val="00C95864"/>
    <w:rsid w:val="00C97EB0"/>
    <w:rsid w:val="00CB62E6"/>
    <w:rsid w:val="00CC05DA"/>
    <w:rsid w:val="00CC3786"/>
    <w:rsid w:val="00CC6947"/>
    <w:rsid w:val="00CC78D4"/>
    <w:rsid w:val="00CD4FB7"/>
    <w:rsid w:val="00CD6CA7"/>
    <w:rsid w:val="00CE1965"/>
    <w:rsid w:val="00CE330A"/>
    <w:rsid w:val="00CF7E9E"/>
    <w:rsid w:val="00D1061B"/>
    <w:rsid w:val="00D20508"/>
    <w:rsid w:val="00D22034"/>
    <w:rsid w:val="00D2260E"/>
    <w:rsid w:val="00D26B11"/>
    <w:rsid w:val="00D30971"/>
    <w:rsid w:val="00D34DF6"/>
    <w:rsid w:val="00D413D6"/>
    <w:rsid w:val="00D43AFF"/>
    <w:rsid w:val="00D45C2E"/>
    <w:rsid w:val="00D466CA"/>
    <w:rsid w:val="00D46932"/>
    <w:rsid w:val="00D4761D"/>
    <w:rsid w:val="00D534F1"/>
    <w:rsid w:val="00D54D33"/>
    <w:rsid w:val="00D54F85"/>
    <w:rsid w:val="00D5718B"/>
    <w:rsid w:val="00D61C2A"/>
    <w:rsid w:val="00D67270"/>
    <w:rsid w:val="00D779DE"/>
    <w:rsid w:val="00D91B81"/>
    <w:rsid w:val="00D927D1"/>
    <w:rsid w:val="00D977BA"/>
    <w:rsid w:val="00DA2445"/>
    <w:rsid w:val="00DB09B8"/>
    <w:rsid w:val="00DB3B3C"/>
    <w:rsid w:val="00DB3F53"/>
    <w:rsid w:val="00DB49D6"/>
    <w:rsid w:val="00DC2CDD"/>
    <w:rsid w:val="00DC7A53"/>
    <w:rsid w:val="00DD2610"/>
    <w:rsid w:val="00DD32C9"/>
    <w:rsid w:val="00DD4A21"/>
    <w:rsid w:val="00DD4BD5"/>
    <w:rsid w:val="00DE0AB9"/>
    <w:rsid w:val="00DE7E8E"/>
    <w:rsid w:val="00DF16B8"/>
    <w:rsid w:val="00DF1A66"/>
    <w:rsid w:val="00E01892"/>
    <w:rsid w:val="00E105AF"/>
    <w:rsid w:val="00E10B55"/>
    <w:rsid w:val="00E11986"/>
    <w:rsid w:val="00E12000"/>
    <w:rsid w:val="00E2487B"/>
    <w:rsid w:val="00E258DC"/>
    <w:rsid w:val="00E272B8"/>
    <w:rsid w:val="00E328C4"/>
    <w:rsid w:val="00E34877"/>
    <w:rsid w:val="00E35D91"/>
    <w:rsid w:val="00E4192A"/>
    <w:rsid w:val="00E42225"/>
    <w:rsid w:val="00E42AE7"/>
    <w:rsid w:val="00E43264"/>
    <w:rsid w:val="00E43376"/>
    <w:rsid w:val="00E5101D"/>
    <w:rsid w:val="00E554F1"/>
    <w:rsid w:val="00E56CA4"/>
    <w:rsid w:val="00E572F0"/>
    <w:rsid w:val="00E642DA"/>
    <w:rsid w:val="00E65072"/>
    <w:rsid w:val="00E664FC"/>
    <w:rsid w:val="00E70270"/>
    <w:rsid w:val="00E70CA7"/>
    <w:rsid w:val="00E75297"/>
    <w:rsid w:val="00E80A03"/>
    <w:rsid w:val="00E8117C"/>
    <w:rsid w:val="00E871C8"/>
    <w:rsid w:val="00E9023E"/>
    <w:rsid w:val="00E92B55"/>
    <w:rsid w:val="00E92C77"/>
    <w:rsid w:val="00EA065F"/>
    <w:rsid w:val="00EA0C18"/>
    <w:rsid w:val="00EA2D85"/>
    <w:rsid w:val="00EA52D0"/>
    <w:rsid w:val="00EB324D"/>
    <w:rsid w:val="00EB5D54"/>
    <w:rsid w:val="00EC0373"/>
    <w:rsid w:val="00EC6033"/>
    <w:rsid w:val="00EC7F08"/>
    <w:rsid w:val="00ED76AA"/>
    <w:rsid w:val="00EE1646"/>
    <w:rsid w:val="00EE187C"/>
    <w:rsid w:val="00EE5E4B"/>
    <w:rsid w:val="00EE6D80"/>
    <w:rsid w:val="00EF5730"/>
    <w:rsid w:val="00F04187"/>
    <w:rsid w:val="00F064BE"/>
    <w:rsid w:val="00F06C4F"/>
    <w:rsid w:val="00F1430E"/>
    <w:rsid w:val="00F174C8"/>
    <w:rsid w:val="00F24DDF"/>
    <w:rsid w:val="00F25377"/>
    <w:rsid w:val="00F25C23"/>
    <w:rsid w:val="00F34DF9"/>
    <w:rsid w:val="00F35171"/>
    <w:rsid w:val="00F364DE"/>
    <w:rsid w:val="00F40570"/>
    <w:rsid w:val="00F51C39"/>
    <w:rsid w:val="00F54B59"/>
    <w:rsid w:val="00F54E4A"/>
    <w:rsid w:val="00F57A69"/>
    <w:rsid w:val="00F6077B"/>
    <w:rsid w:val="00F62A36"/>
    <w:rsid w:val="00F6604E"/>
    <w:rsid w:val="00F70A31"/>
    <w:rsid w:val="00F74C5A"/>
    <w:rsid w:val="00F82955"/>
    <w:rsid w:val="00F82B47"/>
    <w:rsid w:val="00F83A25"/>
    <w:rsid w:val="00F87038"/>
    <w:rsid w:val="00F923D7"/>
    <w:rsid w:val="00F93EEC"/>
    <w:rsid w:val="00F96E4C"/>
    <w:rsid w:val="00FA2A7D"/>
    <w:rsid w:val="00FB0C4B"/>
    <w:rsid w:val="00FB0E5E"/>
    <w:rsid w:val="00FB123E"/>
    <w:rsid w:val="00FB19CE"/>
    <w:rsid w:val="00FB7AAD"/>
    <w:rsid w:val="00FC01A9"/>
    <w:rsid w:val="00FC0B56"/>
    <w:rsid w:val="00FC7543"/>
    <w:rsid w:val="00FD0CEC"/>
    <w:rsid w:val="00FE0002"/>
    <w:rsid w:val="00FF1FF9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7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49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646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490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6460E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19329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EE1646"/>
    <w:pPr>
      <w:widowControl w:val="0"/>
      <w:autoSpaceDE w:val="0"/>
      <w:autoSpaceDN w:val="0"/>
      <w:adjustRightInd w:val="0"/>
      <w:spacing w:after="0" w:line="244" w:lineRule="exact"/>
      <w:ind w:firstLine="11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E1646"/>
    <w:pPr>
      <w:widowControl w:val="0"/>
      <w:autoSpaceDE w:val="0"/>
      <w:autoSpaceDN w:val="0"/>
      <w:adjustRightInd w:val="0"/>
      <w:spacing w:after="0" w:line="206" w:lineRule="exact"/>
      <w:ind w:firstLine="25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EE1646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82">
    <w:name w:val="Font Style82"/>
    <w:basedOn w:val="a0"/>
    <w:uiPriority w:val="99"/>
    <w:rsid w:val="00EE1646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uiPriority w:val="99"/>
    <w:rsid w:val="00EE164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CD6CA7"/>
    <w:pPr>
      <w:widowControl w:val="0"/>
      <w:autoSpaceDE w:val="0"/>
      <w:autoSpaceDN w:val="0"/>
      <w:adjustRightInd w:val="0"/>
      <w:spacing w:after="0" w:line="209" w:lineRule="exact"/>
      <w:ind w:hanging="15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CD6C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A5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A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065B7B"/>
    <w:rPr>
      <w:rFonts w:ascii="Calibri" w:hAnsi="Calibri" w:cs="Calibri"/>
      <w:sz w:val="26"/>
      <w:szCs w:val="26"/>
    </w:rPr>
  </w:style>
  <w:style w:type="paragraph" w:customStyle="1" w:styleId="Style34">
    <w:name w:val="Style34"/>
    <w:basedOn w:val="a"/>
    <w:uiPriority w:val="99"/>
    <w:rsid w:val="00065B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65B7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65B7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9E3ECD"/>
    <w:rPr>
      <w:rFonts w:ascii="Calibri" w:hAnsi="Calibri" w:cs="Calibri"/>
      <w:sz w:val="26"/>
      <w:szCs w:val="26"/>
    </w:rPr>
  </w:style>
  <w:style w:type="paragraph" w:customStyle="1" w:styleId="Style58">
    <w:name w:val="Style58"/>
    <w:basedOn w:val="a"/>
    <w:uiPriority w:val="99"/>
    <w:rsid w:val="009E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E3ECD"/>
    <w:pPr>
      <w:widowControl w:val="0"/>
      <w:autoSpaceDE w:val="0"/>
      <w:autoSpaceDN w:val="0"/>
      <w:adjustRightInd w:val="0"/>
      <w:spacing w:after="0" w:line="31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620A1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620A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46EF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E4F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E4FEF"/>
    <w:rPr>
      <w:rFonts w:ascii="MS Reference Sans Serif" w:hAnsi="MS Reference Sans Serif" w:cs="MS Reference Sans Serif"/>
      <w:b/>
      <w:bCs/>
      <w:sz w:val="30"/>
      <w:szCs w:val="30"/>
    </w:rPr>
  </w:style>
  <w:style w:type="paragraph" w:customStyle="1" w:styleId="Style38">
    <w:name w:val="Style38"/>
    <w:basedOn w:val="a"/>
    <w:uiPriority w:val="99"/>
    <w:rsid w:val="0046589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552DF"/>
    <w:pPr>
      <w:widowControl w:val="0"/>
      <w:autoSpaceDE w:val="0"/>
      <w:autoSpaceDN w:val="0"/>
      <w:adjustRightInd w:val="0"/>
      <w:spacing w:after="0" w:line="322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A52D0"/>
    <w:pPr>
      <w:widowControl w:val="0"/>
      <w:autoSpaceDE w:val="0"/>
      <w:autoSpaceDN w:val="0"/>
      <w:adjustRightInd w:val="0"/>
      <w:spacing w:after="0" w:line="322" w:lineRule="exact"/>
      <w:ind w:firstLine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B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0373"/>
    <w:pPr>
      <w:widowControl w:val="0"/>
      <w:autoSpaceDE w:val="0"/>
      <w:autoSpaceDN w:val="0"/>
      <w:adjustRightInd w:val="0"/>
      <w:spacing w:after="0" w:line="206" w:lineRule="exact"/>
      <w:ind w:firstLine="1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C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80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056661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5666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056661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056661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A6A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5A6A1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F2958"/>
    <w:pPr>
      <w:widowControl w:val="0"/>
      <w:autoSpaceDE w:val="0"/>
      <w:autoSpaceDN w:val="0"/>
      <w:adjustRightInd w:val="0"/>
      <w:spacing w:after="0" w:line="28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7F295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7F2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F2958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uiPriority w:val="99"/>
    <w:rsid w:val="007F29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15B33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uiPriority w:val="99"/>
    <w:rsid w:val="00C15B33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C0D4F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04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952F8"/>
    <w:rPr>
      <w:rFonts w:cs="Calibri"/>
      <w:lang w:eastAsia="en-US"/>
    </w:rPr>
  </w:style>
  <w:style w:type="character" w:styleId="a7">
    <w:name w:val="page number"/>
    <w:basedOn w:val="a0"/>
    <w:uiPriority w:val="99"/>
    <w:rsid w:val="00104C2A"/>
    <w:rPr>
      <w:rFonts w:cs="Times New Roman"/>
    </w:rPr>
  </w:style>
  <w:style w:type="paragraph" w:styleId="a8">
    <w:name w:val="Body Text"/>
    <w:basedOn w:val="a"/>
    <w:link w:val="a9"/>
    <w:uiPriority w:val="99"/>
    <w:rsid w:val="00564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56460E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A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A749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E06F0D-7280-447F-8C2D-30512387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65</Pages>
  <Words>17462</Words>
  <Characters>99535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ДМШ5</cp:lastModifiedBy>
  <cp:revision>74</cp:revision>
  <cp:lastPrinted>2021-06-10T09:43:00Z</cp:lastPrinted>
  <dcterms:created xsi:type="dcterms:W3CDTF">2012-12-27T13:22:00Z</dcterms:created>
  <dcterms:modified xsi:type="dcterms:W3CDTF">2021-06-10T09:43:00Z</dcterms:modified>
</cp:coreProperties>
</file>