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3A" w:rsidRPr="00FB023A" w:rsidRDefault="00FB023A" w:rsidP="00FB0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23A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мест для приема по каждой предпрофессиональной программе </w:t>
      </w:r>
    </w:p>
    <w:p w:rsidR="00FB023A" w:rsidRPr="00FB023A" w:rsidRDefault="00FB023A" w:rsidP="00FB0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23A">
        <w:rPr>
          <w:rFonts w:ascii="Times New Roman" w:hAnsi="Times New Roman" w:cs="Times New Roman"/>
          <w:b/>
          <w:bCs/>
          <w:sz w:val="28"/>
          <w:szCs w:val="28"/>
        </w:rPr>
        <w:t>за счет бюджетных ассигнований федерального бюджета, бюджетов субъектов</w:t>
      </w:r>
    </w:p>
    <w:p w:rsidR="00C86720" w:rsidRDefault="00FB023A" w:rsidP="00FB0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23A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Федерации и местных бюджетов</w:t>
      </w:r>
    </w:p>
    <w:p w:rsidR="00271B16" w:rsidRPr="00FB023A" w:rsidRDefault="00271B16" w:rsidP="00FB0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560"/>
        <w:gridCol w:w="4054"/>
        <w:gridCol w:w="2045"/>
        <w:gridCol w:w="3055"/>
        <w:gridCol w:w="2785"/>
        <w:gridCol w:w="2061"/>
      </w:tblGrid>
      <w:tr w:rsidR="00FB023A" w:rsidTr="00271B16">
        <w:trPr>
          <w:trHeight w:val="636"/>
        </w:trPr>
        <w:tc>
          <w:tcPr>
            <w:tcW w:w="560" w:type="dxa"/>
            <w:vMerge w:val="restart"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  <w:b/>
                <w:bCs/>
              </w:rPr>
            </w:pPr>
            <w:r w:rsidRPr="00FB023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54" w:type="dxa"/>
            <w:vMerge w:val="restart"/>
          </w:tcPr>
          <w:p w:rsidR="00FB023A" w:rsidRPr="00FB023A" w:rsidRDefault="00FB023A" w:rsidP="00FB02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23A">
              <w:rPr>
                <w:rFonts w:ascii="Times New Roman" w:hAnsi="Times New Roman" w:cs="Times New Roman"/>
                <w:b/>
                <w:bCs/>
              </w:rPr>
              <w:t>Наименование дополнительной общеобразовательной программы</w:t>
            </w:r>
          </w:p>
        </w:tc>
        <w:tc>
          <w:tcPr>
            <w:tcW w:w="2045" w:type="dxa"/>
            <w:vMerge w:val="restart"/>
          </w:tcPr>
          <w:p w:rsidR="00FB023A" w:rsidRPr="00FB023A" w:rsidRDefault="00FB023A" w:rsidP="00FB02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23A">
              <w:rPr>
                <w:rFonts w:ascii="Times New Roman" w:hAnsi="Times New Roman" w:cs="Times New Roman"/>
                <w:b/>
                <w:bCs/>
              </w:rPr>
              <w:t>Наименование образовательной программы</w:t>
            </w:r>
          </w:p>
        </w:tc>
        <w:tc>
          <w:tcPr>
            <w:tcW w:w="7901" w:type="dxa"/>
            <w:gridSpan w:val="3"/>
          </w:tcPr>
          <w:p w:rsidR="00FB023A" w:rsidRPr="00FB023A" w:rsidRDefault="00FB023A" w:rsidP="00FB02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23A">
              <w:rPr>
                <w:rFonts w:ascii="Times New Roman" w:hAnsi="Times New Roman" w:cs="Times New Roman"/>
                <w:b/>
                <w:bCs/>
              </w:rPr>
              <w:t>Количество мест для приема по каждой предпрофессиональной программе</w:t>
            </w:r>
          </w:p>
        </w:tc>
      </w:tr>
      <w:tr w:rsidR="00FB023A" w:rsidTr="00271B16">
        <w:trPr>
          <w:trHeight w:val="648"/>
        </w:trPr>
        <w:tc>
          <w:tcPr>
            <w:tcW w:w="560" w:type="dxa"/>
            <w:vMerge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4" w:type="dxa"/>
            <w:vMerge/>
          </w:tcPr>
          <w:p w:rsidR="00FB023A" w:rsidRPr="00FB023A" w:rsidRDefault="00FB023A" w:rsidP="00FB02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5" w:type="dxa"/>
            <w:vMerge/>
          </w:tcPr>
          <w:p w:rsidR="00FB023A" w:rsidRPr="00FB023A" w:rsidRDefault="00FB023A" w:rsidP="00FB02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55" w:type="dxa"/>
          </w:tcPr>
          <w:p w:rsidR="00FB023A" w:rsidRPr="00FB023A" w:rsidRDefault="00FB023A" w:rsidP="00FB02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23A">
              <w:rPr>
                <w:rFonts w:ascii="Times New Roman" w:hAnsi="Times New Roman" w:cs="Times New Roman"/>
                <w:b/>
                <w:bCs/>
              </w:rPr>
              <w:t>бюджетных ассигнований федерального бюджета</w:t>
            </w:r>
          </w:p>
        </w:tc>
        <w:tc>
          <w:tcPr>
            <w:tcW w:w="2785" w:type="dxa"/>
          </w:tcPr>
          <w:p w:rsidR="00FB023A" w:rsidRPr="00FB023A" w:rsidRDefault="00FB023A" w:rsidP="00FB02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23A">
              <w:rPr>
                <w:rFonts w:ascii="Times New Roman" w:hAnsi="Times New Roman" w:cs="Times New Roman"/>
                <w:b/>
                <w:bCs/>
              </w:rPr>
              <w:t>бюджетов субъектов Российской Федерации</w:t>
            </w:r>
          </w:p>
        </w:tc>
        <w:tc>
          <w:tcPr>
            <w:tcW w:w="2061" w:type="dxa"/>
          </w:tcPr>
          <w:p w:rsidR="00FB023A" w:rsidRPr="00FB023A" w:rsidRDefault="00FB023A" w:rsidP="00FB02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23A">
              <w:rPr>
                <w:rFonts w:ascii="Times New Roman" w:hAnsi="Times New Roman" w:cs="Times New Roman"/>
                <w:b/>
                <w:bCs/>
              </w:rPr>
              <w:t>местных бюджетов</w:t>
            </w:r>
          </w:p>
        </w:tc>
      </w:tr>
      <w:tr w:rsidR="00271B16" w:rsidTr="00271B16">
        <w:tc>
          <w:tcPr>
            <w:tcW w:w="560" w:type="dxa"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4" w:type="dxa"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</w:tc>
        <w:tc>
          <w:tcPr>
            <w:tcW w:w="2045" w:type="dxa"/>
            <w:vAlign w:val="center"/>
          </w:tcPr>
          <w:p w:rsidR="00FB023A" w:rsidRPr="00FB023A" w:rsidRDefault="00FB023A" w:rsidP="006E5837">
            <w:pPr>
              <w:jc w:val="center"/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3055" w:type="dxa"/>
            <w:vAlign w:val="center"/>
          </w:tcPr>
          <w:p w:rsidR="00FB023A" w:rsidRPr="00FB023A" w:rsidRDefault="00271B16" w:rsidP="00271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5" w:type="dxa"/>
            <w:vAlign w:val="center"/>
          </w:tcPr>
          <w:p w:rsidR="00FB023A" w:rsidRPr="00FB023A" w:rsidRDefault="00271B16" w:rsidP="00271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1" w:type="dxa"/>
            <w:vAlign w:val="center"/>
          </w:tcPr>
          <w:p w:rsidR="00FB023A" w:rsidRPr="00FB023A" w:rsidRDefault="00C04952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71B16" w:rsidTr="00271B16">
        <w:tc>
          <w:tcPr>
            <w:tcW w:w="560" w:type="dxa"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4" w:type="dxa"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Дополнительная предпрофессиональная общеобразовательная программа в области музыкального искусства Срок обучения 5 (6) лет «Народные инструменты»</w:t>
            </w:r>
          </w:p>
        </w:tc>
        <w:tc>
          <w:tcPr>
            <w:tcW w:w="2045" w:type="dxa"/>
          </w:tcPr>
          <w:p w:rsidR="00271B16" w:rsidRDefault="00271B16" w:rsidP="006E5837">
            <w:pPr>
              <w:jc w:val="center"/>
              <w:rPr>
                <w:rFonts w:ascii="Times New Roman" w:hAnsi="Times New Roman" w:cs="Times New Roman"/>
              </w:rPr>
            </w:pPr>
          </w:p>
          <w:p w:rsidR="00FB023A" w:rsidRPr="00FB023A" w:rsidRDefault="00FB023A" w:rsidP="006E5837">
            <w:pPr>
              <w:jc w:val="center"/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 xml:space="preserve">Аккордеон </w:t>
            </w:r>
          </w:p>
          <w:p w:rsidR="00FB023A" w:rsidRPr="00FB023A" w:rsidRDefault="00FB023A" w:rsidP="006E5837">
            <w:pPr>
              <w:jc w:val="center"/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 xml:space="preserve">Баян </w:t>
            </w:r>
          </w:p>
          <w:p w:rsidR="00FB023A" w:rsidRPr="00FB023A" w:rsidRDefault="00FB023A" w:rsidP="006E5837">
            <w:pPr>
              <w:jc w:val="center"/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 xml:space="preserve">Гитара </w:t>
            </w:r>
          </w:p>
          <w:p w:rsidR="00FB023A" w:rsidRPr="00FB023A" w:rsidRDefault="00FB023A" w:rsidP="006E5837">
            <w:pPr>
              <w:jc w:val="center"/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3055" w:type="dxa"/>
            <w:vAlign w:val="center"/>
          </w:tcPr>
          <w:p w:rsidR="00FB023A" w:rsidRPr="00FB023A" w:rsidRDefault="00271B16" w:rsidP="00271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5" w:type="dxa"/>
            <w:vAlign w:val="center"/>
          </w:tcPr>
          <w:p w:rsidR="00FB023A" w:rsidRPr="00FB023A" w:rsidRDefault="00271B16" w:rsidP="00271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1" w:type="dxa"/>
            <w:vAlign w:val="center"/>
          </w:tcPr>
          <w:p w:rsidR="00FB023A" w:rsidRDefault="00C04952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4</w:t>
            </w:r>
          </w:p>
          <w:p w:rsidR="00271B16" w:rsidRDefault="00271B16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1B16" w:rsidRDefault="00271B16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1B16" w:rsidRDefault="00271B16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04952" w:rsidRDefault="00C04952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271B16" w:rsidRPr="00FB023A" w:rsidRDefault="00271B16" w:rsidP="006E58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B16" w:rsidTr="00271B16">
        <w:tc>
          <w:tcPr>
            <w:tcW w:w="560" w:type="dxa"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54" w:type="dxa"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Дополнительная предпрофессиональная общеобразовательная программа в области музыкального искусства Срок обучения 8 (9) лет «Народные инструменты»</w:t>
            </w:r>
          </w:p>
        </w:tc>
        <w:tc>
          <w:tcPr>
            <w:tcW w:w="2045" w:type="dxa"/>
          </w:tcPr>
          <w:p w:rsidR="00271B16" w:rsidRDefault="00271B16" w:rsidP="006E5837">
            <w:pPr>
              <w:jc w:val="center"/>
              <w:rPr>
                <w:rFonts w:ascii="Times New Roman" w:hAnsi="Times New Roman" w:cs="Times New Roman"/>
              </w:rPr>
            </w:pPr>
          </w:p>
          <w:p w:rsidR="00FB023A" w:rsidRPr="00FB023A" w:rsidRDefault="00FB023A" w:rsidP="006E5837">
            <w:pPr>
              <w:jc w:val="center"/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 xml:space="preserve">Аккордеон </w:t>
            </w:r>
          </w:p>
          <w:p w:rsidR="00FB023A" w:rsidRPr="00FB023A" w:rsidRDefault="00FB023A" w:rsidP="006E5837">
            <w:pPr>
              <w:jc w:val="center"/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 xml:space="preserve">Баян </w:t>
            </w:r>
          </w:p>
          <w:p w:rsidR="00FB023A" w:rsidRPr="00FB023A" w:rsidRDefault="00FB023A" w:rsidP="006E5837">
            <w:pPr>
              <w:jc w:val="center"/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 xml:space="preserve">Гитара </w:t>
            </w:r>
          </w:p>
          <w:p w:rsidR="00FB023A" w:rsidRPr="00FB023A" w:rsidRDefault="00FB023A" w:rsidP="006E5837">
            <w:pPr>
              <w:jc w:val="center"/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3055" w:type="dxa"/>
            <w:vAlign w:val="center"/>
          </w:tcPr>
          <w:p w:rsidR="00FB023A" w:rsidRPr="00FB023A" w:rsidRDefault="00271B16" w:rsidP="00271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5" w:type="dxa"/>
            <w:vAlign w:val="center"/>
          </w:tcPr>
          <w:p w:rsidR="00FB023A" w:rsidRPr="00FB023A" w:rsidRDefault="00271B16" w:rsidP="00271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1" w:type="dxa"/>
            <w:vAlign w:val="center"/>
          </w:tcPr>
          <w:p w:rsidR="00FB023A" w:rsidRDefault="00271B16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6</w:t>
            </w:r>
          </w:p>
          <w:p w:rsidR="00271B16" w:rsidRDefault="00271B16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1B16" w:rsidRDefault="00271B16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1B16" w:rsidRDefault="00271B16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71B16" w:rsidRPr="00FB023A" w:rsidRDefault="00271B16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1B16" w:rsidTr="00271B16">
        <w:tc>
          <w:tcPr>
            <w:tcW w:w="560" w:type="dxa"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54" w:type="dxa"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Дополнительная предпрофессиональная общеобразовательная программа в области музыкального искусства «Струнные инструменты»</w:t>
            </w:r>
          </w:p>
        </w:tc>
        <w:tc>
          <w:tcPr>
            <w:tcW w:w="2045" w:type="dxa"/>
            <w:vAlign w:val="center"/>
          </w:tcPr>
          <w:p w:rsidR="00FB023A" w:rsidRPr="00FB023A" w:rsidRDefault="00FB023A" w:rsidP="006E5837">
            <w:pPr>
              <w:jc w:val="center"/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3055" w:type="dxa"/>
            <w:vAlign w:val="center"/>
          </w:tcPr>
          <w:p w:rsidR="00FB023A" w:rsidRPr="00FB023A" w:rsidRDefault="00271B16" w:rsidP="00271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5" w:type="dxa"/>
            <w:vAlign w:val="center"/>
          </w:tcPr>
          <w:p w:rsidR="00FB023A" w:rsidRPr="00FB023A" w:rsidRDefault="00271B16" w:rsidP="00271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1" w:type="dxa"/>
            <w:vAlign w:val="center"/>
          </w:tcPr>
          <w:p w:rsidR="00FB023A" w:rsidRPr="00FB023A" w:rsidRDefault="00C04952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1B16" w:rsidTr="00271B16">
        <w:tc>
          <w:tcPr>
            <w:tcW w:w="560" w:type="dxa"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4" w:type="dxa"/>
          </w:tcPr>
          <w:p w:rsidR="00FB023A" w:rsidRPr="00FB023A" w:rsidRDefault="00FB023A" w:rsidP="006E5837">
            <w:pPr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Дополнительная предпрофессиональная общеобразовательная программа в области музыкального искусства «Хоровое пение»</w:t>
            </w:r>
          </w:p>
        </w:tc>
        <w:tc>
          <w:tcPr>
            <w:tcW w:w="2045" w:type="dxa"/>
            <w:vAlign w:val="center"/>
          </w:tcPr>
          <w:p w:rsidR="00FB023A" w:rsidRPr="00FB023A" w:rsidRDefault="00FB023A" w:rsidP="006E5837">
            <w:pPr>
              <w:jc w:val="center"/>
              <w:rPr>
                <w:rFonts w:ascii="Times New Roman" w:hAnsi="Times New Roman" w:cs="Times New Roman"/>
              </w:rPr>
            </w:pPr>
            <w:r w:rsidRPr="00FB023A">
              <w:rPr>
                <w:rFonts w:ascii="Times New Roman" w:hAnsi="Times New Roman" w:cs="Times New Roman"/>
              </w:rPr>
              <w:t>Хоровое пение</w:t>
            </w:r>
          </w:p>
        </w:tc>
        <w:tc>
          <w:tcPr>
            <w:tcW w:w="3055" w:type="dxa"/>
            <w:vAlign w:val="center"/>
          </w:tcPr>
          <w:p w:rsidR="00FB023A" w:rsidRPr="00FB023A" w:rsidRDefault="00271B16" w:rsidP="00271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5" w:type="dxa"/>
            <w:vAlign w:val="center"/>
          </w:tcPr>
          <w:p w:rsidR="00FB023A" w:rsidRPr="00FB023A" w:rsidRDefault="00271B16" w:rsidP="00271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1" w:type="dxa"/>
            <w:vAlign w:val="center"/>
          </w:tcPr>
          <w:p w:rsidR="00FB023A" w:rsidRPr="00FB023A" w:rsidRDefault="00C04952" w:rsidP="006E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FB023A" w:rsidRPr="00FB023A" w:rsidRDefault="00FB023A" w:rsidP="00271B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B023A" w:rsidRPr="00FB023A" w:rsidSect="00271B1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0EF"/>
    <w:rsid w:val="00055811"/>
    <w:rsid w:val="00271B16"/>
    <w:rsid w:val="002F5DF0"/>
    <w:rsid w:val="00442CE0"/>
    <w:rsid w:val="004D52A0"/>
    <w:rsid w:val="004F5567"/>
    <w:rsid w:val="0054672A"/>
    <w:rsid w:val="00730123"/>
    <w:rsid w:val="00745954"/>
    <w:rsid w:val="009E7D49"/>
    <w:rsid w:val="00A801F1"/>
    <w:rsid w:val="00C04952"/>
    <w:rsid w:val="00C86720"/>
    <w:rsid w:val="00F760EF"/>
    <w:rsid w:val="00FB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54"/>
  </w:style>
  <w:style w:type="paragraph" w:styleId="1">
    <w:name w:val="heading 1"/>
    <w:basedOn w:val="a"/>
    <w:next w:val="a"/>
    <w:link w:val="10"/>
    <w:uiPriority w:val="9"/>
    <w:qFormat/>
    <w:rsid w:val="00F76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0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0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6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0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0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0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0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0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6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6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60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60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60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6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60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60E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0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orenmusic5@mail.ru</dc:creator>
  <cp:keywords/>
  <dc:description/>
  <cp:lastModifiedBy>ДМШ5</cp:lastModifiedBy>
  <cp:revision>5</cp:revision>
  <dcterms:created xsi:type="dcterms:W3CDTF">2025-04-17T07:05:00Z</dcterms:created>
  <dcterms:modified xsi:type="dcterms:W3CDTF">2026-03-23T07:08:00Z</dcterms:modified>
</cp:coreProperties>
</file>